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18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7164070" cy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pt,25.5pt" to="588.1pt,25.5pt" o:allowincell="f" strokecolor="#C00000" strokeweight="3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945007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50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5.5pt,24pt" to="25.5pt,768.1pt" o:allowincell="f" strokecolor="#C00000" strokeweight="3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9735820</wp:posOffset>
                </wp:positionV>
                <wp:extent cx="7164070" cy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pt,766.6pt" to="588.1pt,766.6pt" o:allowincell="f" strokecolor="#C00000" strokeweight="3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7449820</wp:posOffset>
                </wp:positionH>
                <wp:positionV relativeFrom="page">
                  <wp:posOffset>304800</wp:posOffset>
                </wp:positionV>
                <wp:extent cx="0" cy="945007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50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86.6pt,24pt" to="586.6pt,768.1pt" o:allowincell="f" strokecolor="#C00000" strokeweight="3pt">
                <w10:wrap anchorx="page" anchory="page"/>
              </v:line>
            </w:pict>
          </mc:Fallback>
        </mc:AlternateContent>
      </w:r>
    </w:p>
    <w:p>
      <w:pPr>
        <w:jc w:val="center"/>
        <w:ind w:right="14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7030A0"/>
        </w:rPr>
        <w:t>Challenges of Implementing Basic Concepts of Reading at Secondary Schools in Bangladesh: An Observatory Research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2000250</wp:posOffset>
            </wp:positionH>
            <wp:positionV relativeFrom="paragraph">
              <wp:posOffset>136525</wp:posOffset>
            </wp:positionV>
            <wp:extent cx="2095500" cy="2180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2000250</wp:posOffset>
            </wp:positionH>
            <wp:positionV relativeFrom="paragraph">
              <wp:posOffset>136525</wp:posOffset>
            </wp:positionV>
            <wp:extent cx="2095500" cy="2180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3" w:lineRule="exact"/>
        <w:rPr>
          <w:sz w:val="24"/>
          <w:szCs w:val="24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17"/>
        </w:trPr>
        <w:tc>
          <w:tcPr>
            <w:tcW w:w="138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top w:val="single" w:sz="8" w:color="auto"/>
              <w:bottom w:val="single" w:sz="8" w:color="C00000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b w:val="1"/>
                <w:bCs w:val="1"/>
                <w:color w:val="C00000"/>
              </w:rPr>
              <w:t>Submitted By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top w:val="single" w:sz="8" w:color="auto"/>
              <w:bottom w:val="single" w:sz="8" w:color="C00000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b w:val="1"/>
                <w:bCs w:val="1"/>
                <w:color w:val="C00000"/>
              </w:rPr>
              <w:t>Submitted To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12"/>
        </w:trPr>
        <w:tc>
          <w:tcPr>
            <w:tcW w:w="488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 w:line="4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</w:rPr>
              <w:t>Ebnulhassan Tushar</w:t>
            </w:r>
          </w:p>
        </w:tc>
        <w:tc>
          <w:tcPr>
            <w:tcW w:w="48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20"/>
              <w:spacing w:after="0" w:line="41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  <w:w w:val="99"/>
              </w:rPr>
              <w:t>S.M Feroz Hassan</w:t>
            </w:r>
          </w:p>
        </w:tc>
      </w:tr>
      <w:tr>
        <w:trPr>
          <w:trHeight w:val="413"/>
        </w:trPr>
        <w:tc>
          <w:tcPr>
            <w:tcW w:w="488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 w:line="41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</w:rPr>
              <w:t>B.A(Hon’s) in English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380"/>
              <w:spacing w:after="0" w:line="41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</w:rPr>
              <w:t>Lecturer,</w:t>
            </w:r>
          </w:p>
        </w:tc>
      </w:tr>
      <w:tr>
        <w:trPr>
          <w:trHeight w:val="388"/>
        </w:trPr>
        <w:tc>
          <w:tcPr>
            <w:tcW w:w="488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 w:line="3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  <w:w w:val="99"/>
              </w:rPr>
              <w:t>ID. No: 200821087</w:t>
            </w:r>
          </w:p>
        </w:tc>
        <w:tc>
          <w:tcPr>
            <w:tcW w:w="48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20"/>
              <w:spacing w:after="0" w:line="3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</w:rPr>
              <w:t>Department of English</w:t>
            </w:r>
          </w:p>
        </w:tc>
      </w:tr>
      <w:tr>
        <w:trPr>
          <w:trHeight w:val="460"/>
        </w:trPr>
        <w:tc>
          <w:tcPr>
            <w:tcW w:w="13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380"/>
              <w:spacing w:after="0" w:line="4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  <w:w w:val="96"/>
              </w:rPr>
              <w:t>11</w:t>
            </w:r>
            <w:r>
              <w:rPr>
                <w:rFonts w:ascii="Times New Roman" w:cs="Times New Roman" w:eastAsia="Times New Roman" w:hAnsi="Times New Roman"/>
                <w:sz w:val="46"/>
                <w:szCs w:val="46"/>
                <w:color w:val="C00000"/>
                <w:w w:val="96"/>
                <w:vertAlign w:val="superscript"/>
              </w:rPr>
              <w:t>th</w:t>
            </w: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  <w:w w:val="96"/>
              </w:rPr>
              <w:t xml:space="preserve"> Batch</w:t>
            </w:r>
          </w:p>
        </w:tc>
        <w:tc>
          <w:tcPr>
            <w:tcW w:w="48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  <w:w w:val="99"/>
              </w:rPr>
              <w:t>Asian University of Bangladesh</w:t>
            </w:r>
          </w:p>
        </w:tc>
      </w:tr>
      <w:tr>
        <w:trPr>
          <w:trHeight w:val="396"/>
        </w:trPr>
        <w:tc>
          <w:tcPr>
            <w:tcW w:w="488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 w:line="3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6"/>
                <w:szCs w:val="36"/>
                <w:color w:val="C00000"/>
                <w:w w:val="99"/>
              </w:rPr>
              <w:t>Asian University of Bangladesh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9"/>
        </w:trPr>
        <w:tc>
          <w:tcPr>
            <w:tcW w:w="13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ectPr>
          <w:pgSz w:w="12240" w:h="15840" w:orient="portrait"/>
          <w:cols w:equalWidth="0" w:num="1">
            <w:col w:w="9740"/>
          </w:cols>
          <w:pgMar w:left="1320" w:top="1440" w:right="1180" w:bottom="144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8" w:lineRule="exact"/>
        <w:rPr>
          <w:sz w:val="24"/>
          <w:szCs w:val="24"/>
          <w:color w:val="auto"/>
        </w:r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F243E"/>
        </w:rPr>
        <w:t>Submitted Date: 27th December, 2011</w:t>
      </w:r>
    </w:p>
    <w:p>
      <w:pPr>
        <w:sectPr>
          <w:pgSz w:w="12240" w:h="15840" w:orient="portrait"/>
          <w:cols w:equalWidth="0" w:num="1">
            <w:col w:w="9740"/>
          </w:cols>
          <w:pgMar w:left="1320" w:top="1440" w:right="1180" w:bottom="1440" w:gutter="0" w:footer="0" w:header="0"/>
          <w:type w:val="continuous"/>
        </w:sectPr>
      </w:pPr>
    </w:p>
    <w:bookmarkStart w:id="1" w:name="page2"/>
    <w:bookmarkEnd w:id="1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6900" cy="98806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88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940" w:h="1556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400" cy="10680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0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102108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608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19900" cy="103505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35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40" w:h="1630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10680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6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400" cy="99568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040" w:h="1568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80200" cy="91821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520" w:h="1446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2300" cy="101219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980" w:h="159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80200" cy="99568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520" w:h="1568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4500" cy="101219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00" w:h="159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7300" cy="95885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980" w:h="1510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31000" cy="96393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600" w:h="1518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5300" cy="10299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029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80" w:h="1622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53200" cy="9855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320" w:h="1552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400" cy="99822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040" w:h="1572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4800" cy="94742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47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480" w:h="1492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4500" cy="97409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74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00" w:h="153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4500" cy="95377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53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00" w:h="1502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100" cy="98552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8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60" w:h="1552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5300" cy="98298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80" w:h="1548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02400" cy="91567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15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240" w:h="1442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7300" cy="95377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53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980" w:h="1502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9187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91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0280" w:h="156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2020-02-03T06:22:09Z</dcterms:created>
  <dcterms:modified xsi:type="dcterms:W3CDTF">2020-02-03T06:22:09Z</dcterms:modified>
</cp:coreProperties>
</file>