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02" w:rsidRPr="00567802" w:rsidRDefault="006C1F1E" w:rsidP="00567802">
      <w:pPr>
        <w:shd w:val="clear" w:color="auto" w:fill="FFFFFF"/>
        <w:spacing w:line="140" w:lineRule="atLeast"/>
        <w:jc w:val="both"/>
        <w:rPr>
          <w:rFonts w:ascii="Calibri" w:eastAsia="Times New Roman" w:hAnsi="Calibri" w:cs="Calibri"/>
          <w:b/>
          <w:color w:val="222222"/>
          <w:sz w:val="28"/>
          <w:szCs w:val="28"/>
        </w:rPr>
      </w:pPr>
      <w:r w:rsidRPr="00053C19">
        <w:rPr>
          <w:rFonts w:ascii="Times New Roman" w:eastAsia="Times New Roman" w:hAnsi="Times New Roman" w:cs="Times New Roman"/>
          <w:b/>
          <w:color w:val="222222"/>
          <w:sz w:val="28"/>
          <w:szCs w:val="28"/>
        </w:rPr>
        <w:t xml:space="preserve">Quality Education and skill based </w:t>
      </w:r>
      <w:r w:rsidR="00053C19" w:rsidRPr="00053C19">
        <w:rPr>
          <w:rFonts w:ascii="Times New Roman" w:eastAsia="Times New Roman" w:hAnsi="Times New Roman" w:cs="Times New Roman"/>
          <w:b/>
          <w:color w:val="222222"/>
          <w:sz w:val="28"/>
          <w:szCs w:val="28"/>
        </w:rPr>
        <w:t>learning underscored</w:t>
      </w:r>
      <w:r w:rsidR="00F53F8B">
        <w:rPr>
          <w:rFonts w:ascii="Times New Roman" w:eastAsia="Times New Roman" w:hAnsi="Times New Roman" w:cs="Times New Roman"/>
          <w:b/>
          <w:color w:val="222222"/>
          <w:sz w:val="28"/>
          <w:szCs w:val="28"/>
        </w:rPr>
        <w:t xml:space="preserve"> to cope </w:t>
      </w:r>
      <w:r w:rsidR="00F53F8B" w:rsidRPr="00053C19">
        <w:rPr>
          <w:rFonts w:ascii="Times New Roman" w:eastAsia="Times New Roman" w:hAnsi="Times New Roman" w:cs="Times New Roman"/>
          <w:b/>
          <w:color w:val="222222"/>
          <w:sz w:val="28"/>
          <w:szCs w:val="28"/>
        </w:rPr>
        <w:t>with</w:t>
      </w:r>
      <w:r w:rsidRPr="00053C19">
        <w:rPr>
          <w:rFonts w:ascii="Times New Roman" w:eastAsia="Times New Roman" w:hAnsi="Times New Roman" w:cs="Times New Roman"/>
          <w:b/>
          <w:color w:val="222222"/>
          <w:sz w:val="28"/>
          <w:szCs w:val="28"/>
        </w:rPr>
        <w:t xml:space="preserve"> fourth industrial revolution</w:t>
      </w:r>
      <w:r w:rsidR="00053C19">
        <w:rPr>
          <w:rFonts w:ascii="Times New Roman" w:eastAsia="Times New Roman" w:hAnsi="Times New Roman" w:cs="Times New Roman"/>
          <w:b/>
          <w:color w:val="222222"/>
          <w:sz w:val="28"/>
          <w:szCs w:val="28"/>
        </w:rPr>
        <w:t>:</w:t>
      </w:r>
      <w:r w:rsidRPr="00053C19">
        <w:rPr>
          <w:rFonts w:ascii="Times New Roman" w:eastAsia="Times New Roman" w:hAnsi="Times New Roman" w:cs="Times New Roman"/>
          <w:b/>
          <w:color w:val="222222"/>
          <w:sz w:val="28"/>
          <w:szCs w:val="28"/>
        </w:rPr>
        <w:t xml:space="preserve">  </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Times New Roman" w:eastAsia="Times New Roman" w:hAnsi="Times New Roman" w:cs="Times New Roman"/>
          <w:color w:val="222222"/>
          <w:sz w:val="24"/>
          <w:szCs w:val="24"/>
        </w:rPr>
        <w:t>Speakers stressed for quality education and skill based learning to adapt to the global challenges and to cope with the fourth industrial revolution.  </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Times New Roman" w:eastAsia="Times New Roman" w:hAnsi="Times New Roman" w:cs="Times New Roman"/>
          <w:color w:val="222222"/>
          <w:sz w:val="24"/>
          <w:szCs w:val="24"/>
        </w:rPr>
        <w:t xml:space="preserve">They made the call in a virtual view exchange meeting on ‘Online Learning’ organized jointly by </w:t>
      </w:r>
      <w:proofErr w:type="spellStart"/>
      <w:r w:rsidRPr="00567802">
        <w:rPr>
          <w:rFonts w:ascii="Times New Roman" w:eastAsia="Times New Roman" w:hAnsi="Times New Roman" w:cs="Times New Roman"/>
          <w:color w:val="222222"/>
          <w:sz w:val="24"/>
          <w:szCs w:val="24"/>
        </w:rPr>
        <w:t>Chattogram</w:t>
      </w:r>
      <w:proofErr w:type="spellEnd"/>
      <w:r w:rsidRPr="00567802">
        <w:rPr>
          <w:rFonts w:ascii="Times New Roman" w:eastAsia="Times New Roman" w:hAnsi="Times New Roman" w:cs="Times New Roman"/>
          <w:color w:val="222222"/>
          <w:sz w:val="24"/>
          <w:szCs w:val="24"/>
        </w:rPr>
        <w:t xml:space="preserve"> Online School and a2i- Access to Information project of Bangladesh Government on Friday night.</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Times New Roman" w:eastAsia="Times New Roman" w:hAnsi="Times New Roman" w:cs="Times New Roman"/>
          <w:color w:val="222222"/>
          <w:sz w:val="24"/>
          <w:szCs w:val="24"/>
        </w:rPr>
        <w:t xml:space="preserve">Director General of Directorate of Secondary &amp; Higher Education,[DSHE]  Professor Dr </w:t>
      </w:r>
      <w:proofErr w:type="spellStart"/>
      <w:r w:rsidRPr="00567802">
        <w:rPr>
          <w:rFonts w:ascii="Times New Roman" w:eastAsia="Times New Roman" w:hAnsi="Times New Roman" w:cs="Times New Roman"/>
          <w:color w:val="222222"/>
          <w:sz w:val="24"/>
          <w:szCs w:val="24"/>
        </w:rPr>
        <w:t>Syed</w:t>
      </w:r>
      <w:proofErr w:type="spellEnd"/>
      <w:r w:rsidRPr="00567802">
        <w:rPr>
          <w:rFonts w:ascii="Times New Roman" w:eastAsia="Times New Roman" w:hAnsi="Times New Roman" w:cs="Times New Roman"/>
          <w:color w:val="222222"/>
          <w:sz w:val="24"/>
          <w:szCs w:val="24"/>
        </w:rPr>
        <w:t xml:space="preserve"> Mohammad </w:t>
      </w:r>
      <w:proofErr w:type="spellStart"/>
      <w:r w:rsidRPr="00567802">
        <w:rPr>
          <w:rFonts w:ascii="Times New Roman" w:eastAsia="Times New Roman" w:hAnsi="Times New Roman" w:cs="Times New Roman"/>
          <w:color w:val="222222"/>
          <w:sz w:val="24"/>
          <w:szCs w:val="24"/>
        </w:rPr>
        <w:t>Golam</w:t>
      </w:r>
      <w:proofErr w:type="spellEnd"/>
      <w:r w:rsidRPr="00567802">
        <w:rPr>
          <w:rFonts w:ascii="Times New Roman" w:eastAsia="Times New Roman" w:hAnsi="Times New Roman" w:cs="Times New Roman"/>
          <w:color w:val="222222"/>
          <w:sz w:val="24"/>
          <w:szCs w:val="24"/>
        </w:rPr>
        <w:t xml:space="preserve"> </w:t>
      </w:r>
      <w:proofErr w:type="spellStart"/>
      <w:r w:rsidRPr="00567802">
        <w:rPr>
          <w:rFonts w:ascii="Times New Roman" w:eastAsia="Times New Roman" w:hAnsi="Times New Roman" w:cs="Times New Roman"/>
          <w:color w:val="222222"/>
          <w:sz w:val="24"/>
          <w:szCs w:val="24"/>
        </w:rPr>
        <w:t>Faruk</w:t>
      </w:r>
      <w:proofErr w:type="spellEnd"/>
      <w:r w:rsidRPr="00567802">
        <w:rPr>
          <w:rFonts w:ascii="Times New Roman" w:eastAsia="Times New Roman" w:hAnsi="Times New Roman" w:cs="Times New Roman"/>
          <w:color w:val="222222"/>
          <w:sz w:val="24"/>
          <w:szCs w:val="24"/>
        </w:rPr>
        <w:t xml:space="preserve"> attended as chief guest while Director [College and Admin] Professor Mohammad </w:t>
      </w:r>
      <w:proofErr w:type="spellStart"/>
      <w:r w:rsidRPr="00567802">
        <w:rPr>
          <w:rFonts w:ascii="Times New Roman" w:eastAsia="Times New Roman" w:hAnsi="Times New Roman" w:cs="Times New Roman"/>
          <w:color w:val="222222"/>
          <w:sz w:val="24"/>
          <w:szCs w:val="24"/>
        </w:rPr>
        <w:t>Shahedul</w:t>
      </w:r>
      <w:proofErr w:type="spellEnd"/>
      <w:r w:rsidRPr="00567802">
        <w:rPr>
          <w:rFonts w:ascii="Times New Roman" w:eastAsia="Times New Roman" w:hAnsi="Times New Roman" w:cs="Times New Roman"/>
          <w:color w:val="222222"/>
          <w:sz w:val="24"/>
          <w:szCs w:val="24"/>
        </w:rPr>
        <w:t xml:space="preserve"> Kabir </w:t>
      </w:r>
      <w:proofErr w:type="spellStart"/>
      <w:r w:rsidRPr="00567802">
        <w:rPr>
          <w:rFonts w:ascii="Times New Roman" w:eastAsia="Times New Roman" w:hAnsi="Times New Roman" w:cs="Times New Roman"/>
          <w:color w:val="222222"/>
          <w:sz w:val="24"/>
          <w:szCs w:val="24"/>
        </w:rPr>
        <w:t>Chowdhury</w:t>
      </w:r>
      <w:proofErr w:type="spellEnd"/>
      <w:r w:rsidRPr="00567802">
        <w:rPr>
          <w:rFonts w:ascii="Times New Roman" w:eastAsia="Times New Roman" w:hAnsi="Times New Roman" w:cs="Times New Roman"/>
          <w:color w:val="222222"/>
          <w:sz w:val="24"/>
          <w:szCs w:val="24"/>
        </w:rPr>
        <w:t xml:space="preserve"> and Chairman , Secondary and Higher Secondary Education Board , </w:t>
      </w:r>
      <w:proofErr w:type="spellStart"/>
      <w:r w:rsidRPr="00567802">
        <w:rPr>
          <w:rFonts w:ascii="Times New Roman" w:eastAsia="Times New Roman" w:hAnsi="Times New Roman" w:cs="Times New Roman"/>
          <w:color w:val="222222"/>
          <w:sz w:val="24"/>
          <w:szCs w:val="24"/>
        </w:rPr>
        <w:t>Chattogram</w:t>
      </w:r>
      <w:proofErr w:type="spellEnd"/>
      <w:r w:rsidRPr="00567802">
        <w:rPr>
          <w:rFonts w:ascii="Times New Roman" w:eastAsia="Times New Roman" w:hAnsi="Times New Roman" w:cs="Times New Roman"/>
          <w:color w:val="222222"/>
          <w:sz w:val="24"/>
          <w:szCs w:val="24"/>
        </w:rPr>
        <w:t xml:space="preserve"> , Professor </w:t>
      </w:r>
      <w:proofErr w:type="spellStart"/>
      <w:r w:rsidRPr="00567802">
        <w:rPr>
          <w:rFonts w:ascii="Times New Roman" w:eastAsia="Times New Roman" w:hAnsi="Times New Roman" w:cs="Times New Roman"/>
          <w:color w:val="222222"/>
          <w:sz w:val="24"/>
          <w:szCs w:val="24"/>
        </w:rPr>
        <w:t>Prodeep</w:t>
      </w:r>
      <w:proofErr w:type="spellEnd"/>
      <w:r w:rsidRPr="00567802">
        <w:rPr>
          <w:rFonts w:ascii="Times New Roman" w:eastAsia="Times New Roman" w:hAnsi="Times New Roman" w:cs="Times New Roman"/>
          <w:color w:val="222222"/>
          <w:sz w:val="24"/>
          <w:szCs w:val="24"/>
        </w:rPr>
        <w:t xml:space="preserve"> </w:t>
      </w:r>
      <w:proofErr w:type="spellStart"/>
      <w:r w:rsidRPr="00567802">
        <w:rPr>
          <w:rFonts w:ascii="Times New Roman" w:eastAsia="Times New Roman" w:hAnsi="Times New Roman" w:cs="Times New Roman"/>
          <w:color w:val="222222"/>
          <w:sz w:val="24"/>
          <w:szCs w:val="24"/>
        </w:rPr>
        <w:t>Chakrabbati</w:t>
      </w:r>
      <w:proofErr w:type="spellEnd"/>
      <w:r w:rsidRPr="00567802">
        <w:rPr>
          <w:rFonts w:ascii="Times New Roman" w:eastAsia="Times New Roman" w:hAnsi="Times New Roman" w:cs="Times New Roman"/>
          <w:color w:val="222222"/>
          <w:sz w:val="24"/>
          <w:szCs w:val="24"/>
        </w:rPr>
        <w:t xml:space="preserve"> were present as special guests.</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Times New Roman" w:eastAsia="Times New Roman" w:hAnsi="Times New Roman" w:cs="Times New Roman"/>
          <w:color w:val="222222"/>
          <w:sz w:val="24"/>
          <w:szCs w:val="24"/>
        </w:rPr>
        <w:t xml:space="preserve">Secretary,  Secondary and Higher Secondary Education Board, </w:t>
      </w:r>
      <w:proofErr w:type="spellStart"/>
      <w:r w:rsidRPr="00567802">
        <w:rPr>
          <w:rFonts w:ascii="Times New Roman" w:eastAsia="Times New Roman" w:hAnsi="Times New Roman" w:cs="Times New Roman"/>
          <w:color w:val="222222"/>
          <w:sz w:val="24"/>
          <w:szCs w:val="24"/>
        </w:rPr>
        <w:t>Chattogram</w:t>
      </w:r>
      <w:proofErr w:type="spellEnd"/>
      <w:r w:rsidRPr="00567802">
        <w:rPr>
          <w:rFonts w:ascii="Times New Roman" w:eastAsia="Times New Roman" w:hAnsi="Times New Roman" w:cs="Times New Roman"/>
          <w:color w:val="222222"/>
          <w:sz w:val="24"/>
          <w:szCs w:val="24"/>
        </w:rPr>
        <w:t xml:space="preserve"> ,  Professor Abdul </w:t>
      </w:r>
      <w:proofErr w:type="spellStart"/>
      <w:r w:rsidRPr="00567802">
        <w:rPr>
          <w:rFonts w:ascii="Times New Roman" w:eastAsia="Times New Roman" w:hAnsi="Times New Roman" w:cs="Times New Roman"/>
          <w:color w:val="222222"/>
          <w:sz w:val="24"/>
          <w:szCs w:val="24"/>
        </w:rPr>
        <w:t>Alim</w:t>
      </w:r>
      <w:proofErr w:type="spellEnd"/>
      <w:r w:rsidRPr="00567802">
        <w:rPr>
          <w:rFonts w:ascii="Times New Roman" w:eastAsia="Times New Roman" w:hAnsi="Times New Roman" w:cs="Times New Roman"/>
          <w:color w:val="222222"/>
          <w:sz w:val="24"/>
          <w:szCs w:val="24"/>
        </w:rPr>
        <w:t xml:space="preserve">,  Deputy Director [School], DSHE, </w:t>
      </w:r>
      <w:proofErr w:type="spellStart"/>
      <w:r w:rsidRPr="00567802">
        <w:rPr>
          <w:rFonts w:ascii="Times New Roman" w:eastAsia="Times New Roman" w:hAnsi="Times New Roman" w:cs="Times New Roman"/>
          <w:color w:val="222222"/>
          <w:sz w:val="24"/>
          <w:szCs w:val="24"/>
        </w:rPr>
        <w:t>Chattogram</w:t>
      </w:r>
      <w:proofErr w:type="spellEnd"/>
      <w:r w:rsidRPr="00567802">
        <w:rPr>
          <w:rFonts w:ascii="Times New Roman" w:eastAsia="Times New Roman" w:hAnsi="Times New Roman" w:cs="Times New Roman"/>
          <w:color w:val="222222"/>
          <w:sz w:val="24"/>
          <w:szCs w:val="24"/>
        </w:rPr>
        <w:t xml:space="preserve">  region, Dr </w:t>
      </w:r>
      <w:proofErr w:type="spellStart"/>
      <w:r w:rsidRPr="00567802">
        <w:rPr>
          <w:rFonts w:ascii="Times New Roman" w:eastAsia="Times New Roman" w:hAnsi="Times New Roman" w:cs="Times New Roman"/>
          <w:color w:val="222222"/>
          <w:sz w:val="24"/>
          <w:szCs w:val="24"/>
        </w:rPr>
        <w:t>Golam</w:t>
      </w:r>
      <w:proofErr w:type="spellEnd"/>
      <w:r w:rsidRPr="00567802">
        <w:rPr>
          <w:rFonts w:ascii="Times New Roman" w:eastAsia="Times New Roman" w:hAnsi="Times New Roman" w:cs="Times New Roman"/>
          <w:color w:val="222222"/>
          <w:sz w:val="24"/>
          <w:szCs w:val="24"/>
        </w:rPr>
        <w:t xml:space="preserve"> </w:t>
      </w:r>
      <w:proofErr w:type="spellStart"/>
      <w:r w:rsidRPr="00567802">
        <w:rPr>
          <w:rFonts w:ascii="Times New Roman" w:eastAsia="Times New Roman" w:hAnsi="Times New Roman" w:cs="Times New Roman"/>
          <w:color w:val="222222"/>
          <w:sz w:val="24"/>
          <w:szCs w:val="24"/>
        </w:rPr>
        <w:t>Mawla</w:t>
      </w:r>
      <w:proofErr w:type="spellEnd"/>
      <w:r w:rsidRPr="00567802">
        <w:rPr>
          <w:rFonts w:ascii="Times New Roman" w:eastAsia="Times New Roman" w:hAnsi="Times New Roman" w:cs="Times New Roman"/>
          <w:color w:val="222222"/>
          <w:sz w:val="24"/>
          <w:szCs w:val="24"/>
        </w:rPr>
        <w:t xml:space="preserve">, Principal , </w:t>
      </w:r>
      <w:proofErr w:type="spellStart"/>
      <w:r w:rsidRPr="00567802">
        <w:rPr>
          <w:rFonts w:ascii="Times New Roman" w:eastAsia="Times New Roman" w:hAnsi="Times New Roman" w:cs="Times New Roman"/>
          <w:color w:val="222222"/>
          <w:sz w:val="24"/>
          <w:szCs w:val="24"/>
        </w:rPr>
        <w:t>Chattogram</w:t>
      </w:r>
      <w:proofErr w:type="spellEnd"/>
      <w:r w:rsidRPr="00567802">
        <w:rPr>
          <w:rFonts w:ascii="Times New Roman" w:eastAsia="Times New Roman" w:hAnsi="Times New Roman" w:cs="Times New Roman"/>
          <w:color w:val="222222"/>
          <w:sz w:val="24"/>
          <w:szCs w:val="24"/>
        </w:rPr>
        <w:t xml:space="preserve"> Naval College, Captain Jahangir Khan, PSC,  Principal, </w:t>
      </w:r>
      <w:proofErr w:type="spellStart"/>
      <w:r w:rsidRPr="00567802">
        <w:rPr>
          <w:rFonts w:ascii="Times New Roman" w:eastAsia="Times New Roman" w:hAnsi="Times New Roman" w:cs="Times New Roman"/>
          <w:color w:val="222222"/>
          <w:sz w:val="24"/>
          <w:szCs w:val="24"/>
        </w:rPr>
        <w:t>Chattogram</w:t>
      </w:r>
      <w:proofErr w:type="spellEnd"/>
      <w:r w:rsidRPr="00567802">
        <w:rPr>
          <w:rFonts w:ascii="Times New Roman" w:eastAsia="Times New Roman" w:hAnsi="Times New Roman" w:cs="Times New Roman"/>
          <w:color w:val="222222"/>
          <w:sz w:val="24"/>
          <w:szCs w:val="24"/>
        </w:rPr>
        <w:t xml:space="preserve">  Teachers Training College, Professor, </w:t>
      </w:r>
      <w:proofErr w:type="spellStart"/>
      <w:r w:rsidRPr="00567802">
        <w:rPr>
          <w:rFonts w:ascii="Times New Roman" w:eastAsia="Times New Roman" w:hAnsi="Times New Roman" w:cs="Times New Roman"/>
          <w:color w:val="222222"/>
          <w:sz w:val="24"/>
          <w:szCs w:val="24"/>
        </w:rPr>
        <w:t>Nasiruddin</w:t>
      </w:r>
      <w:proofErr w:type="spellEnd"/>
      <w:r w:rsidRPr="00567802">
        <w:rPr>
          <w:rFonts w:ascii="Times New Roman" w:eastAsia="Times New Roman" w:hAnsi="Times New Roman" w:cs="Times New Roman"/>
          <w:color w:val="222222"/>
          <w:sz w:val="24"/>
          <w:szCs w:val="24"/>
        </w:rPr>
        <w:t xml:space="preserve"> </w:t>
      </w:r>
      <w:proofErr w:type="spellStart"/>
      <w:r w:rsidRPr="00567802">
        <w:rPr>
          <w:rFonts w:ascii="Times New Roman" w:eastAsia="Times New Roman" w:hAnsi="Times New Roman" w:cs="Times New Roman"/>
          <w:color w:val="222222"/>
          <w:sz w:val="24"/>
          <w:szCs w:val="24"/>
        </w:rPr>
        <w:t>Majumdar</w:t>
      </w:r>
      <w:proofErr w:type="spellEnd"/>
      <w:r w:rsidRPr="00567802">
        <w:rPr>
          <w:rFonts w:ascii="Times New Roman" w:eastAsia="Times New Roman" w:hAnsi="Times New Roman" w:cs="Times New Roman"/>
          <w:color w:val="222222"/>
          <w:sz w:val="24"/>
          <w:szCs w:val="24"/>
        </w:rPr>
        <w:t xml:space="preserve"> spoke among others.</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Calibri" w:eastAsia="Times New Roman" w:hAnsi="Calibri" w:cs="Calibri"/>
          <w:color w:val="222222"/>
          <w:sz w:val="24"/>
          <w:szCs w:val="24"/>
        </w:rPr>
        <w:t xml:space="preserve">Education Expert A2i, Mohammad </w:t>
      </w:r>
      <w:proofErr w:type="spellStart"/>
      <w:r w:rsidRPr="00567802">
        <w:rPr>
          <w:rFonts w:ascii="Calibri" w:eastAsia="Times New Roman" w:hAnsi="Calibri" w:cs="Calibri"/>
          <w:color w:val="222222"/>
          <w:sz w:val="24"/>
          <w:szCs w:val="24"/>
        </w:rPr>
        <w:t>Rafiqul</w:t>
      </w:r>
      <w:proofErr w:type="spellEnd"/>
      <w:r w:rsidRPr="00567802">
        <w:rPr>
          <w:rFonts w:ascii="Calibri" w:eastAsia="Times New Roman" w:hAnsi="Calibri" w:cs="Calibri"/>
          <w:color w:val="222222"/>
          <w:sz w:val="24"/>
          <w:szCs w:val="24"/>
        </w:rPr>
        <w:t xml:space="preserve"> Islam </w:t>
      </w:r>
      <w:proofErr w:type="spellStart"/>
      <w:r w:rsidRPr="00567802">
        <w:rPr>
          <w:rFonts w:ascii="Calibri" w:eastAsia="Times New Roman" w:hAnsi="Calibri" w:cs="Calibri"/>
          <w:color w:val="222222"/>
          <w:sz w:val="24"/>
          <w:szCs w:val="24"/>
        </w:rPr>
        <w:t>Sujon</w:t>
      </w:r>
      <w:proofErr w:type="spellEnd"/>
      <w:r w:rsidRPr="00567802">
        <w:rPr>
          <w:rFonts w:ascii="Calibri" w:eastAsia="Times New Roman" w:hAnsi="Calibri" w:cs="Calibri"/>
          <w:color w:val="222222"/>
          <w:sz w:val="24"/>
          <w:szCs w:val="24"/>
        </w:rPr>
        <w:t>, and Attached officer, A2i, Mohammad Kabir Hossain jointly</w:t>
      </w:r>
      <w:proofErr w:type="gramStart"/>
      <w:r w:rsidRPr="00567802">
        <w:rPr>
          <w:rFonts w:ascii="Calibri" w:eastAsia="Times New Roman" w:hAnsi="Calibri" w:cs="Calibri"/>
          <w:color w:val="222222"/>
          <w:sz w:val="24"/>
          <w:szCs w:val="24"/>
        </w:rPr>
        <w:t>  moderated</w:t>
      </w:r>
      <w:proofErr w:type="gramEnd"/>
      <w:r w:rsidRPr="00567802">
        <w:rPr>
          <w:rFonts w:ascii="Calibri" w:eastAsia="Times New Roman" w:hAnsi="Calibri" w:cs="Calibri"/>
          <w:color w:val="222222"/>
          <w:sz w:val="24"/>
          <w:szCs w:val="24"/>
        </w:rPr>
        <w:t xml:space="preserve"> the session</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Calibri" w:eastAsia="Times New Roman" w:hAnsi="Calibri" w:cs="Calibri"/>
          <w:color w:val="222222"/>
          <w:sz w:val="24"/>
          <w:szCs w:val="24"/>
        </w:rPr>
        <w:t xml:space="preserve">Associate Professor, </w:t>
      </w:r>
      <w:proofErr w:type="spellStart"/>
      <w:r w:rsidRPr="00567802">
        <w:rPr>
          <w:rFonts w:ascii="Calibri" w:eastAsia="Times New Roman" w:hAnsi="Calibri" w:cs="Calibri"/>
          <w:color w:val="222222"/>
          <w:sz w:val="24"/>
          <w:szCs w:val="24"/>
        </w:rPr>
        <w:t>Chattogram</w:t>
      </w:r>
      <w:proofErr w:type="spellEnd"/>
      <w:r w:rsidRPr="00567802">
        <w:rPr>
          <w:rFonts w:ascii="Calibri" w:eastAsia="Times New Roman" w:hAnsi="Calibri" w:cs="Calibri"/>
          <w:color w:val="222222"/>
          <w:sz w:val="24"/>
          <w:szCs w:val="24"/>
        </w:rPr>
        <w:t xml:space="preserve">, </w:t>
      </w:r>
      <w:proofErr w:type="gramStart"/>
      <w:r w:rsidRPr="00567802">
        <w:rPr>
          <w:rFonts w:ascii="Calibri" w:eastAsia="Times New Roman" w:hAnsi="Calibri" w:cs="Calibri"/>
          <w:color w:val="222222"/>
          <w:sz w:val="24"/>
          <w:szCs w:val="24"/>
        </w:rPr>
        <w:t>Teachers</w:t>
      </w:r>
      <w:proofErr w:type="gramEnd"/>
      <w:r w:rsidRPr="00567802">
        <w:rPr>
          <w:rFonts w:ascii="Calibri" w:eastAsia="Times New Roman" w:hAnsi="Calibri" w:cs="Calibri"/>
          <w:color w:val="222222"/>
          <w:sz w:val="24"/>
          <w:szCs w:val="24"/>
        </w:rPr>
        <w:t xml:space="preserve"> Training College Mohammad </w:t>
      </w:r>
      <w:proofErr w:type="spellStart"/>
      <w:r w:rsidRPr="00567802">
        <w:rPr>
          <w:rFonts w:ascii="Calibri" w:eastAsia="Times New Roman" w:hAnsi="Calibri" w:cs="Calibri"/>
          <w:color w:val="222222"/>
          <w:sz w:val="24"/>
          <w:szCs w:val="24"/>
        </w:rPr>
        <w:t>Akhter</w:t>
      </w:r>
      <w:proofErr w:type="spellEnd"/>
      <w:r w:rsidRPr="00567802">
        <w:rPr>
          <w:rFonts w:ascii="Calibri" w:eastAsia="Times New Roman" w:hAnsi="Calibri" w:cs="Calibri"/>
          <w:color w:val="222222"/>
          <w:sz w:val="24"/>
          <w:szCs w:val="24"/>
        </w:rPr>
        <w:t xml:space="preserve"> Hossain </w:t>
      </w:r>
      <w:proofErr w:type="spellStart"/>
      <w:r w:rsidRPr="00567802">
        <w:rPr>
          <w:rFonts w:ascii="Calibri" w:eastAsia="Times New Roman" w:hAnsi="Calibri" w:cs="Calibri"/>
          <w:color w:val="222222"/>
          <w:sz w:val="24"/>
          <w:szCs w:val="24"/>
        </w:rPr>
        <w:t>Kutubi</w:t>
      </w:r>
      <w:proofErr w:type="spellEnd"/>
      <w:r w:rsidRPr="00567802">
        <w:rPr>
          <w:rFonts w:ascii="Calibri" w:eastAsia="Times New Roman" w:hAnsi="Calibri" w:cs="Calibri"/>
          <w:color w:val="222222"/>
          <w:sz w:val="24"/>
          <w:szCs w:val="24"/>
        </w:rPr>
        <w:t xml:space="preserve"> who was also the admin of </w:t>
      </w:r>
      <w:proofErr w:type="spellStart"/>
      <w:r w:rsidRPr="00567802">
        <w:rPr>
          <w:rFonts w:ascii="Calibri" w:eastAsia="Times New Roman" w:hAnsi="Calibri" w:cs="Calibri"/>
          <w:color w:val="222222"/>
          <w:sz w:val="24"/>
          <w:szCs w:val="24"/>
        </w:rPr>
        <w:t>Chattogram</w:t>
      </w:r>
      <w:proofErr w:type="spellEnd"/>
      <w:r w:rsidRPr="00567802">
        <w:rPr>
          <w:rFonts w:ascii="Calibri" w:eastAsia="Times New Roman" w:hAnsi="Calibri" w:cs="Calibri"/>
          <w:color w:val="222222"/>
          <w:sz w:val="24"/>
          <w:szCs w:val="24"/>
        </w:rPr>
        <w:t xml:space="preserve"> Online School made a presentation on the activities of the school.  </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Times New Roman" w:eastAsia="Times New Roman" w:hAnsi="Times New Roman" w:cs="Times New Roman"/>
          <w:color w:val="222222"/>
          <w:sz w:val="24"/>
          <w:szCs w:val="24"/>
        </w:rPr>
        <w:t> The chief guest said</w:t>
      </w:r>
      <w:r w:rsidRPr="00567802">
        <w:rPr>
          <w:rFonts w:ascii="Calibri" w:eastAsia="Times New Roman" w:hAnsi="Calibri" w:cs="Calibri"/>
          <w:color w:val="222222"/>
        </w:rPr>
        <w:t> </w:t>
      </w:r>
      <w:r w:rsidRPr="00567802">
        <w:rPr>
          <w:rFonts w:ascii="Times New Roman" w:eastAsia="Times New Roman" w:hAnsi="Times New Roman" w:cs="Times New Roman"/>
          <w:color w:val="222222"/>
          <w:sz w:val="24"/>
          <w:szCs w:val="24"/>
        </w:rPr>
        <w:t>Student empowerment is very important. We need to empower our students’ imparting knowledge and skills-based learning which will help to ensure quality and sustainable education. Self-control is very important to get success. The man who has self-control will surely succeed in life.  Students not only need the teaching, rather they need materials and support to go forward.  Teachers are the change-makers. They should play the role of a facilitator who will inspire and guide the students properly. Empowering the students is more important than traditional teaching.   </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Times New Roman" w:eastAsia="Times New Roman" w:hAnsi="Times New Roman" w:cs="Times New Roman"/>
          <w:color w:val="222222"/>
          <w:sz w:val="24"/>
          <w:szCs w:val="24"/>
        </w:rPr>
        <w:t>He</w:t>
      </w:r>
      <w:r w:rsidRPr="00567802">
        <w:rPr>
          <w:rFonts w:ascii="Calibri" w:eastAsia="Times New Roman" w:hAnsi="Calibri" w:cs="Calibri"/>
          <w:color w:val="222222"/>
        </w:rPr>
        <w:t> emphasized on ensuring quality education. Students must be taught soft skills – Creativity, Criticality, Morality, Employability, Adaptability, Social Commitment and Health to develop empowerment and quality education. Developing Self-control, empathy and cooperation is very important to ensure quality education.   </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Arial" w:eastAsia="Times New Roman" w:hAnsi="Arial" w:cs="Arial"/>
          <w:color w:val="000000"/>
        </w:rPr>
        <w:t>He also said </w:t>
      </w:r>
      <w:r w:rsidRPr="00567802">
        <w:rPr>
          <w:rFonts w:ascii="Times New Roman" w:eastAsia="Times New Roman" w:hAnsi="Times New Roman" w:cs="Times New Roman"/>
          <w:color w:val="222222"/>
          <w:sz w:val="24"/>
          <w:szCs w:val="24"/>
        </w:rPr>
        <w:t xml:space="preserve">Bangladesh has set an example of virtual teaching-learning through Sangsad </w:t>
      </w:r>
      <w:proofErr w:type="spellStart"/>
      <w:proofErr w:type="gramStart"/>
      <w:r w:rsidRPr="00567802">
        <w:rPr>
          <w:rFonts w:ascii="Times New Roman" w:eastAsia="Times New Roman" w:hAnsi="Times New Roman" w:cs="Times New Roman"/>
          <w:color w:val="222222"/>
          <w:sz w:val="24"/>
          <w:szCs w:val="24"/>
        </w:rPr>
        <w:t>tv</w:t>
      </w:r>
      <w:proofErr w:type="spellEnd"/>
      <w:proofErr w:type="gramEnd"/>
      <w:r w:rsidRPr="00567802">
        <w:rPr>
          <w:rFonts w:ascii="Times New Roman" w:eastAsia="Times New Roman" w:hAnsi="Times New Roman" w:cs="Times New Roman"/>
          <w:color w:val="222222"/>
          <w:sz w:val="24"/>
          <w:szCs w:val="24"/>
        </w:rPr>
        <w:t xml:space="preserve"> immediately after the COVID 19 pandemic begins. Online learning has become a trend. It is gaining popularity. The country is doing better than many other countries in the world especially handling the crisis in the education sector. The Government is planning to set up an Education TV channel.</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Times New Roman" w:eastAsia="Times New Roman" w:hAnsi="Times New Roman" w:cs="Times New Roman"/>
          <w:color w:val="222222"/>
          <w:sz w:val="24"/>
          <w:szCs w:val="24"/>
        </w:rPr>
        <w:t xml:space="preserve">The pandemic situation has also created opportunities for us to adapt and to tackle the crisis situation.  Teachers and students become benefitted attending the online classes staying at </w:t>
      </w:r>
      <w:r w:rsidRPr="00567802">
        <w:rPr>
          <w:rFonts w:ascii="Times New Roman" w:eastAsia="Times New Roman" w:hAnsi="Times New Roman" w:cs="Times New Roman"/>
          <w:color w:val="222222"/>
          <w:sz w:val="24"/>
          <w:szCs w:val="24"/>
        </w:rPr>
        <w:lastRenderedPageBreak/>
        <w:t>home. They proved their resilience to turn around amid the crisis and to face the challenges of the Earth. </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Times New Roman" w:eastAsia="Times New Roman" w:hAnsi="Times New Roman" w:cs="Times New Roman"/>
          <w:color w:val="222222"/>
          <w:sz w:val="24"/>
          <w:szCs w:val="24"/>
        </w:rPr>
        <w:t>He appreciated the move of Chattogram online school for creating a learning platform. The Nation will reward dedicated and sincere teachers for their contribution.   </w:t>
      </w:r>
    </w:p>
    <w:p w:rsidR="00567802" w:rsidRPr="00567802" w:rsidRDefault="00567802" w:rsidP="00567802">
      <w:pPr>
        <w:shd w:val="clear" w:color="auto" w:fill="FFFFFF"/>
        <w:spacing w:line="140" w:lineRule="atLeast"/>
        <w:jc w:val="both"/>
        <w:rPr>
          <w:rFonts w:ascii="Calibri" w:eastAsia="Times New Roman" w:hAnsi="Calibri" w:cs="Calibri"/>
          <w:color w:val="222222"/>
        </w:rPr>
      </w:pPr>
      <w:r w:rsidRPr="00567802">
        <w:rPr>
          <w:rFonts w:ascii="Times New Roman" w:eastAsia="Times New Roman" w:hAnsi="Times New Roman" w:cs="Times New Roman"/>
          <w:color w:val="222222"/>
          <w:sz w:val="24"/>
          <w:szCs w:val="24"/>
        </w:rPr>
        <w:t xml:space="preserve">He also noted that a significant number of students can’t get access to Sangsad </w:t>
      </w:r>
      <w:proofErr w:type="spellStart"/>
      <w:proofErr w:type="gramStart"/>
      <w:r w:rsidRPr="00567802">
        <w:rPr>
          <w:rFonts w:ascii="Times New Roman" w:eastAsia="Times New Roman" w:hAnsi="Times New Roman" w:cs="Times New Roman"/>
          <w:color w:val="222222"/>
          <w:sz w:val="24"/>
          <w:szCs w:val="24"/>
        </w:rPr>
        <w:t>tv</w:t>
      </w:r>
      <w:proofErr w:type="spellEnd"/>
      <w:proofErr w:type="gramEnd"/>
      <w:r w:rsidRPr="00567802">
        <w:rPr>
          <w:rFonts w:ascii="Times New Roman" w:eastAsia="Times New Roman" w:hAnsi="Times New Roman" w:cs="Times New Roman"/>
          <w:color w:val="222222"/>
          <w:sz w:val="24"/>
          <w:szCs w:val="24"/>
        </w:rPr>
        <w:t xml:space="preserve"> and online platform in the country. Equality is very important to ensure quality education. So we all need to work together to bring all the students under the online school platform during the pandemic situation to reduce the academic losses.</w:t>
      </w:r>
    </w:p>
    <w:p w:rsidR="00567802" w:rsidRDefault="00567802" w:rsidP="00567802">
      <w:pPr>
        <w:shd w:val="clear" w:color="auto" w:fill="FFFFFF"/>
        <w:spacing w:line="140" w:lineRule="atLeast"/>
        <w:jc w:val="both"/>
        <w:rPr>
          <w:rFonts w:ascii="Times New Roman" w:eastAsia="Times New Roman" w:hAnsi="Times New Roman" w:cs="Times New Roman"/>
          <w:color w:val="222222"/>
          <w:sz w:val="24"/>
          <w:szCs w:val="24"/>
        </w:rPr>
      </w:pPr>
      <w:r w:rsidRPr="00567802">
        <w:rPr>
          <w:rFonts w:ascii="Times New Roman" w:eastAsia="Times New Roman" w:hAnsi="Times New Roman" w:cs="Times New Roman"/>
          <w:color w:val="222222"/>
          <w:sz w:val="24"/>
          <w:szCs w:val="24"/>
        </w:rPr>
        <w:t xml:space="preserve">District Education officers and ICT 4E district Ambassadors of the </w:t>
      </w:r>
      <w:r w:rsidR="00B84507" w:rsidRPr="00567802">
        <w:rPr>
          <w:rFonts w:ascii="Times New Roman" w:eastAsia="Times New Roman" w:hAnsi="Times New Roman" w:cs="Times New Roman"/>
          <w:color w:val="222222"/>
          <w:sz w:val="24"/>
          <w:szCs w:val="24"/>
        </w:rPr>
        <w:t>division were</w:t>
      </w:r>
      <w:r w:rsidRPr="00567802">
        <w:rPr>
          <w:rFonts w:ascii="Times New Roman" w:eastAsia="Times New Roman" w:hAnsi="Times New Roman" w:cs="Times New Roman"/>
          <w:color w:val="222222"/>
          <w:sz w:val="24"/>
          <w:szCs w:val="24"/>
        </w:rPr>
        <w:t xml:space="preserve"> also present in the meeting. </w:t>
      </w:r>
    </w:p>
    <w:p w:rsidR="00B84507" w:rsidRDefault="00B84507" w:rsidP="00567802">
      <w:pPr>
        <w:shd w:val="clear" w:color="auto" w:fill="FFFFFF"/>
        <w:spacing w:line="140" w:lineRule="atLeast"/>
        <w:jc w:val="both"/>
        <w:rPr>
          <w:rFonts w:ascii="Times New Roman" w:eastAsia="Times New Roman" w:hAnsi="Times New Roman" w:cs="Times New Roman"/>
          <w:color w:val="222222"/>
          <w:sz w:val="24"/>
          <w:szCs w:val="24"/>
        </w:rPr>
      </w:pPr>
    </w:p>
    <w:p w:rsidR="00B84507" w:rsidRDefault="00B84507" w:rsidP="00567802">
      <w:pPr>
        <w:shd w:val="clear" w:color="auto" w:fill="FFFFFF"/>
        <w:spacing w:line="14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Zakir Hossain</w:t>
      </w:r>
    </w:p>
    <w:p w:rsidR="00B84507" w:rsidRDefault="00B84507" w:rsidP="00567802">
      <w:pPr>
        <w:shd w:val="clear" w:color="auto" w:fill="FFFFFF"/>
        <w:spacing w:line="14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Principal</w:t>
      </w:r>
    </w:p>
    <w:p w:rsidR="00B84507" w:rsidRDefault="00B84507" w:rsidP="00567802">
      <w:pPr>
        <w:shd w:val="clear" w:color="auto" w:fill="FFFFFF"/>
        <w:spacing w:line="14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Robertsongonj High School &amp; College</w:t>
      </w:r>
    </w:p>
    <w:p w:rsidR="00B84507" w:rsidRDefault="00B84507" w:rsidP="00567802">
      <w:pPr>
        <w:shd w:val="clear" w:color="auto" w:fill="FFFFFF"/>
        <w:spacing w:line="14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Alamnagar. Rangpur</w:t>
      </w:r>
    </w:p>
    <w:p w:rsidR="00B84507" w:rsidRPr="00567802" w:rsidRDefault="00B84507" w:rsidP="00567802">
      <w:pPr>
        <w:shd w:val="clear" w:color="auto" w:fill="FFFFFF"/>
        <w:spacing w:line="140" w:lineRule="atLeast"/>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Email: zakir63283@gmail.com</w:t>
      </w:r>
    </w:p>
    <w:p w:rsidR="009B14A6" w:rsidRDefault="009B14A6">
      <w:pPr>
        <w:rPr>
          <w:rFonts w:ascii="Times New Roman" w:eastAsia="Times New Roman" w:hAnsi="Times New Roman" w:cs="Times New Roman"/>
          <w:color w:val="222222"/>
          <w:sz w:val="24"/>
          <w:szCs w:val="24"/>
        </w:rPr>
      </w:pPr>
    </w:p>
    <w:p w:rsidR="00567802" w:rsidRDefault="00567802"/>
    <w:sectPr w:rsidR="00567802" w:rsidSect="00C435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4369C"/>
    <w:rsid w:val="000046CC"/>
    <w:rsid w:val="0004369C"/>
    <w:rsid w:val="00053C19"/>
    <w:rsid w:val="00181538"/>
    <w:rsid w:val="003573E4"/>
    <w:rsid w:val="004E73C0"/>
    <w:rsid w:val="00567802"/>
    <w:rsid w:val="00571EBA"/>
    <w:rsid w:val="005765D4"/>
    <w:rsid w:val="005D45B2"/>
    <w:rsid w:val="00642139"/>
    <w:rsid w:val="006C1F1E"/>
    <w:rsid w:val="00743155"/>
    <w:rsid w:val="0090763B"/>
    <w:rsid w:val="009B14A6"/>
    <w:rsid w:val="009D53C9"/>
    <w:rsid w:val="00A86C03"/>
    <w:rsid w:val="00A944DE"/>
    <w:rsid w:val="00B84507"/>
    <w:rsid w:val="00C435A4"/>
    <w:rsid w:val="00D92FBF"/>
    <w:rsid w:val="00EE67DF"/>
    <w:rsid w:val="00F53F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3319168">
      <w:bodyDiv w:val="1"/>
      <w:marLeft w:val="0"/>
      <w:marRight w:val="0"/>
      <w:marTop w:val="0"/>
      <w:marBottom w:val="0"/>
      <w:divBdr>
        <w:top w:val="none" w:sz="0" w:space="0" w:color="auto"/>
        <w:left w:val="none" w:sz="0" w:space="0" w:color="auto"/>
        <w:bottom w:val="none" w:sz="0" w:space="0" w:color="auto"/>
        <w:right w:val="none" w:sz="0" w:space="0" w:color="auto"/>
      </w:divBdr>
    </w:div>
    <w:div w:id="2101951698">
      <w:bodyDiv w:val="1"/>
      <w:marLeft w:val="0"/>
      <w:marRight w:val="0"/>
      <w:marTop w:val="0"/>
      <w:marBottom w:val="0"/>
      <w:divBdr>
        <w:top w:val="none" w:sz="0" w:space="0" w:color="auto"/>
        <w:left w:val="none" w:sz="0" w:space="0" w:color="auto"/>
        <w:bottom w:val="none" w:sz="0" w:space="0" w:color="auto"/>
        <w:right w:val="none" w:sz="0" w:space="0" w:color="auto"/>
      </w:divBdr>
      <w:divsChild>
        <w:div w:id="2122147529">
          <w:marLeft w:val="0"/>
          <w:marRight w:val="0"/>
          <w:marTop w:val="67"/>
          <w:marBottom w:val="0"/>
          <w:divBdr>
            <w:top w:val="none" w:sz="0" w:space="0" w:color="auto"/>
            <w:left w:val="none" w:sz="0" w:space="0" w:color="auto"/>
            <w:bottom w:val="none" w:sz="0" w:space="0" w:color="auto"/>
            <w:right w:val="none" w:sz="0" w:space="0" w:color="auto"/>
          </w:divBdr>
          <w:divsChild>
            <w:div w:id="90517500">
              <w:marLeft w:val="0"/>
              <w:marRight w:val="0"/>
              <w:marTop w:val="0"/>
              <w:marBottom w:val="0"/>
              <w:divBdr>
                <w:top w:val="none" w:sz="0" w:space="0" w:color="auto"/>
                <w:left w:val="none" w:sz="0" w:space="0" w:color="auto"/>
                <w:bottom w:val="none" w:sz="0" w:space="0" w:color="auto"/>
                <w:right w:val="none" w:sz="0" w:space="0" w:color="auto"/>
              </w:divBdr>
              <w:divsChild>
                <w:div w:id="20313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2020-07-18T13:23:00Z</dcterms:created>
  <dcterms:modified xsi:type="dcterms:W3CDTF">2020-07-22T14:05:00Z</dcterms:modified>
</cp:coreProperties>
</file>