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E3" w:rsidRPr="00AB1E3F" w:rsidRDefault="00AB1E3F" w:rsidP="00AB1E3F">
      <w:proofErr w:type="spellStart"/>
      <w:r>
        <w:rPr>
          <w:rFonts w:ascii="Vrinda" w:hAnsi="Vrinda" w:cs="Vrinda"/>
          <w:color w:val="000000"/>
          <w:shd w:val="clear" w:color="auto" w:fill="FFFFFF"/>
        </w:rPr>
        <w:t>একটি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শিশির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স্নাত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ভোর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,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যা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আমি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স্বপ্নে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দেখি</w:t>
      </w:r>
      <w:proofErr w:type="spellEnd"/>
      <w:r>
        <w:rPr>
          <w:rFonts w:ascii="Mangal" w:hAnsi="Mangal" w:cs="Mangal"/>
          <w:color w:val="000000"/>
          <w:shd w:val="clear" w:color="auto" w:fill="FFFFFF"/>
        </w:rPr>
        <w:t>।</w:t>
      </w:r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আমাকে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বিমহিত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করে</w:t>
      </w:r>
      <w:proofErr w:type="spellEnd"/>
      <w:r>
        <w:rPr>
          <w:rFonts w:ascii="Mangal" w:hAnsi="Mangal" w:cs="Mangal"/>
          <w:color w:val="000000"/>
          <w:shd w:val="clear" w:color="auto" w:fill="FFFFFF"/>
        </w:rPr>
        <w:t>।</w:t>
      </w:r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একটি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জানালার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পাশে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দাড়িঁয়ে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থেকে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আমি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দেখেছি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ভোরের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আলোকছটা</w:t>
      </w:r>
      <w:proofErr w:type="spellEnd"/>
      <w:r>
        <w:rPr>
          <w:rFonts w:ascii="Mangal" w:hAnsi="Mangal" w:cs="Mangal"/>
          <w:color w:val="000000"/>
          <w:shd w:val="clear" w:color="auto" w:fill="FFFFFF"/>
        </w:rPr>
        <w:t>।</w:t>
      </w:r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ব্যাথা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,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বেদনা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,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দুঃখ</w:t>
      </w:r>
      <w:r>
        <w:rPr>
          <w:rFonts w:ascii="SolaimanLipi" w:hAnsi="SolaimanLipi"/>
          <w:color w:val="000000"/>
          <w:shd w:val="clear" w:color="auto" w:fill="FFFFFF"/>
        </w:rPr>
        <w:t>-</w:t>
      </w:r>
      <w:r>
        <w:rPr>
          <w:rFonts w:ascii="Vrinda" w:hAnsi="Vrinda" w:cs="Vrinda"/>
          <w:color w:val="000000"/>
          <w:shd w:val="clear" w:color="auto" w:fill="FFFFFF"/>
        </w:rPr>
        <w:t>হতাশা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,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প্রশ্ন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ছুড়ে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দেওয়া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,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উত্তর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খুঁজে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বেড়ানো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,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আলোর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সন্ধানী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মানুষের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ভীড়ে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নিজকে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হারিয়ে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ফেলা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এসব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একটা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কলি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,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যা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দিয়ে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বেনী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গাঁথা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যায়</w:t>
      </w:r>
      <w:proofErr w:type="spellEnd"/>
      <w:r>
        <w:rPr>
          <w:rFonts w:ascii="Mangal" w:hAnsi="Mangal" w:cs="Mangal"/>
          <w:color w:val="000000"/>
          <w:shd w:val="clear" w:color="auto" w:fill="FFFFFF"/>
        </w:rPr>
        <w:t>।</w:t>
      </w:r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চেইন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বানানো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যায়</w:t>
      </w:r>
      <w:proofErr w:type="spellEnd"/>
      <w:r>
        <w:rPr>
          <w:rFonts w:ascii="Mangal" w:hAnsi="Mangal" w:cs="Mangal"/>
          <w:color w:val="000000"/>
          <w:shd w:val="clear" w:color="auto" w:fill="FFFFFF"/>
        </w:rPr>
        <w:t>।</w:t>
      </w:r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যা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একটি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ভোরের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কয়েক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মিনিটের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আল্পনা</w:t>
      </w:r>
      <w:proofErr w:type="spellEnd"/>
      <w:r>
        <w:rPr>
          <w:rFonts w:ascii="Mangal" w:hAnsi="Mangal" w:cs="Mangal"/>
          <w:color w:val="000000"/>
          <w:shd w:val="clear" w:color="auto" w:fill="FFFFFF"/>
        </w:rPr>
        <w:t>।</w:t>
      </w:r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স্বপ্ন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বিভোর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মানুষের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এক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চিলতে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অনুভূতি</w:t>
      </w:r>
      <w:proofErr w:type="spellEnd"/>
      <w:r>
        <w:rPr>
          <w:rFonts w:ascii="Mangal" w:hAnsi="Mangal" w:cs="Mangal"/>
          <w:color w:val="000000"/>
          <w:shd w:val="clear" w:color="auto" w:fill="FFFFFF"/>
        </w:rPr>
        <w:t>।</w:t>
      </w:r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লেখনি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এমন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একটি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হাতিয়ার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যা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মৃত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অংকুর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,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ভোতা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অনুভূতিগুলো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ক্রমশই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জাগ্রত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হতে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থাকে</w:t>
      </w:r>
      <w:proofErr w:type="spellEnd"/>
      <w:r>
        <w:rPr>
          <w:rFonts w:ascii="Mangal" w:hAnsi="Mangal" w:cs="Mangal"/>
          <w:color w:val="000000"/>
          <w:shd w:val="clear" w:color="auto" w:fill="FFFFFF"/>
        </w:rPr>
        <w:t>।</w:t>
      </w:r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জীবনের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শুপ্ত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বা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ঘুমন্ত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বাসনাকে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নিবিড়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ভাবে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উপস্থাপন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করা</w:t>
      </w:r>
      <w:proofErr w:type="spellEnd"/>
      <w:r>
        <w:rPr>
          <w:rFonts w:ascii="Mangal" w:hAnsi="Mangal" w:cs="Mangal"/>
          <w:color w:val="000000"/>
          <w:shd w:val="clear" w:color="auto" w:fill="FFFFFF"/>
        </w:rPr>
        <w:t>।</w:t>
      </w:r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তার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ধারাবাহিকতায়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আমার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hd w:val="clear" w:color="auto" w:fill="FFFFFF"/>
        </w:rPr>
        <w:t>প্রয়াশ</w:t>
      </w:r>
      <w:proofErr w:type="spellEnd"/>
      <w:r>
        <w:rPr>
          <w:rFonts w:ascii="Mangal" w:hAnsi="Mangal" w:cs="Mangal"/>
          <w:color w:val="000000"/>
          <w:shd w:val="clear" w:color="auto" w:fill="FFFFFF"/>
        </w:rPr>
        <w:t>।</w:t>
      </w:r>
      <w:r>
        <w:rPr>
          <w:rFonts w:ascii="SolaimanLipi" w:hAnsi="SolaimanLipi"/>
          <w:color w:val="000000"/>
          <w:shd w:val="clear" w:color="auto" w:fill="FFFFFF"/>
        </w:rPr>
        <w:t xml:space="preserve"> </w:t>
      </w:r>
    </w:p>
    <w:sectPr w:rsidR="002033E3" w:rsidRPr="00AB1E3F" w:rsidSect="002A2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582C"/>
    <w:rsid w:val="002033E3"/>
    <w:rsid w:val="002A27B0"/>
    <w:rsid w:val="003B2F24"/>
    <w:rsid w:val="00485159"/>
    <w:rsid w:val="00516125"/>
    <w:rsid w:val="00AB1E3F"/>
    <w:rsid w:val="00E0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Juel Rana</dc:creator>
  <cp:lastModifiedBy>Juel Rana</cp:lastModifiedBy>
  <cp:revision>5</cp:revision>
  <dcterms:created xsi:type="dcterms:W3CDTF">2020-07-15T12:02:00Z</dcterms:created>
  <dcterms:modified xsi:type="dcterms:W3CDTF">2020-07-26T16:32:00Z</dcterms:modified>
</cp:coreProperties>
</file>