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E97" w:rsidRDefault="00A01E97" w:rsidP="00A01E97"/>
    <w:p w:rsidR="00A01E97" w:rsidRDefault="00A01E97" w:rsidP="00A01E97">
      <w:proofErr w:type="spellStart"/>
      <w:r>
        <w:rPr>
          <w:rFonts w:ascii="Noto Sans Bengali" w:hAnsi="Noto Sans Bengali" w:cs="Noto Sans Bengali"/>
        </w:rPr>
        <w:t>করোনা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বন্দনা</w:t>
      </w:r>
      <w:proofErr w:type="spellEnd"/>
    </w:p>
    <w:p w:rsidR="00A01E97" w:rsidRDefault="00A01E97" w:rsidP="00A01E97"/>
    <w:p w:rsidR="00A01E97" w:rsidRDefault="00A01E97" w:rsidP="00A01E97">
      <w:proofErr w:type="spellStart"/>
      <w:r>
        <w:rPr>
          <w:rFonts w:ascii="Noto Sans Bengali" w:hAnsi="Noto Sans Bengali" w:cs="Noto Sans Bengali"/>
        </w:rPr>
        <w:t>করোনা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নাড়ালে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নাড়ালে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ঘুমানো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বিবেক</w:t>
      </w:r>
      <w:proofErr w:type="spellEnd"/>
      <w:r>
        <w:t>,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আজকে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ঘুম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ভাঙালে</w:t>
      </w:r>
      <w:proofErr w:type="spellEnd"/>
    </w:p>
    <w:p w:rsidR="00A01E97" w:rsidRDefault="00250F37" w:rsidP="00A01E97">
      <w:r>
        <w:rPr>
          <w:rFonts w:ascii="Noto Sans Bengali" w:hAnsi="Noto Sans Bengali" w:cs="Noto Sans Bengali" w:hint="cs"/>
          <w:cs/>
          <w:lang w:bidi="bn-IN"/>
        </w:rPr>
        <w:t>আসলো</w:t>
      </w:r>
      <w:r>
        <w:rPr>
          <w:rFonts w:ascii="Noto Sans Bengali" w:hAnsi="Noto Sans Bengali" w:cs="Noto Sans Bengali" w:hint="cs"/>
          <w:lang w:bidi="bn-IN"/>
        </w:rPr>
        <w:t xml:space="preserve"> </w:t>
      </w:r>
      <w:r w:rsidR="00A01E97">
        <w:t xml:space="preserve"> </w:t>
      </w:r>
      <w:r>
        <w:rPr>
          <w:rFonts w:ascii="Noto Sans Bengali" w:hAnsi="Noto Sans Bengali" w:cs="Noto Sans Bengali" w:hint="cs"/>
          <w:cs/>
          <w:lang w:bidi="bn-IN"/>
        </w:rPr>
        <w:t>মনে</w:t>
      </w:r>
      <w:r w:rsidR="00A01E97">
        <w:t xml:space="preserve"> </w:t>
      </w:r>
      <w:proofErr w:type="spellStart"/>
      <w:r w:rsidR="00A01E97">
        <w:rPr>
          <w:rFonts w:ascii="Noto Sans Bengali" w:hAnsi="Noto Sans Bengali" w:cs="Noto Sans Bengali"/>
        </w:rPr>
        <w:t>শত</w:t>
      </w:r>
      <w:proofErr w:type="spellEnd"/>
      <w:r w:rsidR="00A01E97">
        <w:t xml:space="preserve"> </w:t>
      </w:r>
      <w:r w:rsidR="00E27780">
        <w:rPr>
          <w:rFonts w:ascii="Noto Sans Bengali" w:hAnsi="Noto Sans Bengali" w:cs="Noto Sans Bengali" w:hint="cs"/>
          <w:cs/>
          <w:lang w:bidi="bn-IN"/>
        </w:rPr>
        <w:t>অনুভব</w:t>
      </w:r>
      <w:r w:rsidR="00E27780">
        <w:rPr>
          <w:rFonts w:ascii="Nirmala UI" w:hAnsi="Nirmala UI" w:cs="Nirmala UI"/>
          <w:lang w:bidi="hi-IN"/>
        </w:rPr>
        <w:t>।</w:t>
      </w:r>
      <w:r w:rsidR="00A01E97">
        <w:t xml:space="preserve"> </w:t>
      </w:r>
    </w:p>
    <w:p w:rsidR="00A01E97" w:rsidRDefault="00A01E97" w:rsidP="00A01E97"/>
    <w:p w:rsidR="00A01E97" w:rsidRDefault="00A01E97" w:rsidP="00A01E97">
      <w:proofErr w:type="spellStart"/>
      <w:r>
        <w:rPr>
          <w:rFonts w:ascii="Noto Sans Bengali" w:hAnsi="Noto Sans Bengali" w:cs="Noto Sans Bengali"/>
        </w:rPr>
        <w:t>পাখিরা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সুখে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ফুলেরা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তুলি</w:t>
      </w:r>
      <w:proofErr w:type="spellEnd"/>
      <w:r>
        <w:t>,</w:t>
      </w:r>
      <w:bookmarkStart w:id="0" w:name="_GoBack"/>
      <w:bookmarkEnd w:id="0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ডলফিন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খেলছে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তীরে</w:t>
      </w:r>
      <w:proofErr w:type="spellEnd"/>
      <w:r>
        <w:t xml:space="preserve"> 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গাছেরা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দুলছে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চুলখুলি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A01E97" w:rsidRDefault="00A01E97" w:rsidP="00A01E97"/>
    <w:p w:rsidR="00A01E97" w:rsidRDefault="00A01E97" w:rsidP="00A01E97">
      <w:r>
        <w:rPr>
          <w:rFonts w:ascii="Noto Sans Bengali" w:hAnsi="Noto Sans Bengali" w:cs="Noto Sans Bengali"/>
        </w:rPr>
        <w:t>এ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ধরা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সয়েছে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বিষ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গ্যাস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বোমা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কামান</w:t>
      </w:r>
      <w:proofErr w:type="spellEnd"/>
      <w:r>
        <w:t>,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শুনেছে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হুংকার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আরো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যত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অবিবেচক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পাষাণ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A01E97" w:rsidRDefault="00A01E97" w:rsidP="00A01E97"/>
    <w:p w:rsidR="00A01E97" w:rsidRDefault="00A01E97" w:rsidP="00A01E97"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বুঝিয়েছ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খোদার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ধরায়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আছে</w:t>
      </w:r>
      <w:proofErr w:type="spellEnd"/>
      <w:r>
        <w:rPr>
          <w:rFonts w:hint="eastAsia"/>
        </w:rPr>
        <w:t> 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হিম্মত</w:t>
      </w:r>
      <w:proofErr w:type="spellEnd"/>
      <w:r>
        <w:t xml:space="preserve"> 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এত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দম্ভ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করো</w:t>
      </w:r>
      <w:proofErr w:type="spellEnd"/>
      <w:r>
        <w:t>!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প্রকৃতি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ডেকে</w:t>
      </w:r>
      <w:proofErr w:type="spellEnd"/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করেছ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হয়েছে</w:t>
      </w:r>
      <w:proofErr w:type="spellEnd"/>
      <w:r>
        <w:t xml:space="preserve"> </w:t>
      </w:r>
    </w:p>
    <w:p w:rsidR="00A01E97" w:rsidRDefault="00A01E97" w:rsidP="00A01E97">
      <w:proofErr w:type="spellStart"/>
      <w:r>
        <w:rPr>
          <w:rFonts w:ascii="Noto Sans Bengali" w:hAnsi="Noto Sans Bengali" w:cs="Noto Sans Bengali"/>
        </w:rPr>
        <w:t>এবার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থামতে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A01E97" w:rsidRDefault="00A01E97" w:rsidP="00A01E97"/>
    <w:p w:rsidR="00A01E97" w:rsidRDefault="00480113">
      <w:r>
        <w:rPr>
          <w:rFonts w:cs="Vrinda" w:hint="cs"/>
          <w:cs/>
          <w:lang w:bidi="bn-IN"/>
        </w:rPr>
        <w:t>নুরুল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আজিজ</w:t>
      </w:r>
      <w:r>
        <w:rPr>
          <w:rFonts w:cs="Vrinda" w:hint="cs"/>
          <w:lang w:bidi="bn-IN"/>
        </w:rPr>
        <w:t xml:space="preserve">, </w:t>
      </w:r>
      <w:r>
        <w:rPr>
          <w:rFonts w:cs="Vrinda" w:hint="cs"/>
          <w:cs/>
          <w:lang w:bidi="bn-IN"/>
        </w:rPr>
        <w:t>চট্টগ্রাম</w:t>
      </w:r>
      <w:r>
        <w:rPr>
          <w:rFonts w:cs="Vrinda" w:hint="cs"/>
          <w:lang w:bidi="bn-IN"/>
        </w:rPr>
        <w:t xml:space="preserve"> </w:t>
      </w:r>
      <w:r w:rsidR="00406106">
        <w:rPr>
          <w:rFonts w:cs="Vrinda" w:hint="cs"/>
          <w:cs/>
          <w:lang w:bidi="bn-IN"/>
        </w:rPr>
        <w:t>২৬</w:t>
      </w:r>
      <w:r w:rsidR="00406106">
        <w:rPr>
          <w:rFonts w:cs="Vrinda" w:hint="cs"/>
          <w:lang w:bidi="bn-IN"/>
        </w:rPr>
        <w:t>-</w:t>
      </w:r>
      <w:r w:rsidR="00406106">
        <w:rPr>
          <w:rFonts w:cs="Vrinda" w:hint="cs"/>
          <w:cs/>
          <w:lang w:bidi="bn-IN"/>
        </w:rPr>
        <w:t>০৩</w:t>
      </w:r>
      <w:r w:rsidR="00406106">
        <w:rPr>
          <w:rFonts w:cs="Vrinda" w:hint="cs"/>
          <w:lang w:bidi="bn-IN"/>
        </w:rPr>
        <w:t>-</w:t>
      </w:r>
      <w:r w:rsidR="00406106">
        <w:rPr>
          <w:rFonts w:cs="Vrinda" w:hint="cs"/>
          <w:cs/>
          <w:lang w:bidi="bn-IN"/>
        </w:rPr>
        <w:t>২০২০</w:t>
      </w:r>
    </w:p>
    <w:sectPr w:rsidR="00A0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7"/>
    <w:rsid w:val="00250F37"/>
    <w:rsid w:val="00406106"/>
    <w:rsid w:val="00480113"/>
    <w:rsid w:val="00A01E97"/>
    <w:rsid w:val="00E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54F5E"/>
  <w15:chartTrackingRefBased/>
  <w15:docId w15:val="{88E6EF84-0518-7148-B6D5-533F3AF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Aziz</dc:creator>
  <cp:keywords/>
  <dc:description/>
  <cp:lastModifiedBy>Nurul Aziz</cp:lastModifiedBy>
  <cp:revision>4</cp:revision>
  <dcterms:created xsi:type="dcterms:W3CDTF">2020-03-26T12:14:00Z</dcterms:created>
  <dcterms:modified xsi:type="dcterms:W3CDTF">2020-03-26T17:18:00Z</dcterms:modified>
</cp:coreProperties>
</file>