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99" w:rsidRDefault="005D2726">
      <w:r>
        <w:rPr>
          <w:rFonts w:cs="Vrinda"/>
          <w:cs/>
        </w:rPr>
        <w:t>একদা সাহাবাদের এক দল ও উমার (রাঃ) রাসুল (সাঃ) এর গৃহে প্রবেশ করেন। রাসুল</w:t>
      </w:r>
      <w:r>
        <w:t xml:space="preserve"> (</w:t>
      </w:r>
      <w:r>
        <w:rPr>
          <w:rFonts w:cs="Vrinda"/>
          <w:cs/>
        </w:rPr>
        <w:t>সাঃ) এমতাবস্থায় ঘুরে বসলেন</w:t>
      </w:r>
      <w:r>
        <w:t xml:space="preserve">, </w:t>
      </w:r>
      <w:r>
        <w:rPr>
          <w:rFonts w:cs="Vrinda"/>
          <w:cs/>
        </w:rPr>
        <w:t>তাতে উমার (রাঃ) তার পার্শ্বদেশ ও মাদুর বা</w:t>
      </w:r>
      <w:r>
        <w:t xml:space="preserve"> </w:t>
      </w:r>
      <w:r>
        <w:rPr>
          <w:rFonts w:cs="Vrinda"/>
          <w:cs/>
        </w:rPr>
        <w:t>চাটাই এর মাঝে কোন কাপড় দেখতে পাননি যার ফলে তাঁর পার্শ্বদেশে মাদুরের দাগ</w:t>
      </w:r>
      <w:r>
        <w:t xml:space="preserve"> </w:t>
      </w:r>
      <w:r>
        <w:rPr>
          <w:rFonts w:cs="Vrinda"/>
          <w:cs/>
        </w:rPr>
        <w:t>বসে গেছে তা দেখে উমার (রাঃ)কেঁদে ফেললেন। রাসুল (সাঃ) বললেনঃ হে উমার কেন</w:t>
      </w:r>
      <w:r>
        <w:t xml:space="preserve"> </w:t>
      </w:r>
      <w:r>
        <w:rPr>
          <w:rFonts w:cs="Vrinda"/>
          <w:cs/>
        </w:rPr>
        <w:t>কাদছ</w:t>
      </w:r>
      <w:r>
        <w:t xml:space="preserve">? </w:t>
      </w:r>
      <w:r>
        <w:rPr>
          <w:rFonts w:cs="Vrinda"/>
          <w:cs/>
        </w:rPr>
        <w:t>তিনি উত্তরে বলেনঃ আমরা জানি আপনি রোম ও পারস্যের রাজার চেয়ে আল্লাহর</w:t>
      </w:r>
      <w:r>
        <w:t xml:space="preserve"> </w:t>
      </w:r>
      <w:r>
        <w:rPr>
          <w:rFonts w:cs="Vrinda"/>
          <w:cs/>
        </w:rPr>
        <w:t>নিকট অনেক সম্মানি।তারা এ ধরাতে কত প্রকার সুখ আর আনন্দ ফুর্তি করে যাচ্ছে</w:t>
      </w:r>
      <w:r>
        <w:t xml:space="preserve"> </w:t>
      </w:r>
      <w:r>
        <w:rPr>
          <w:rFonts w:cs="Vrinda"/>
          <w:cs/>
        </w:rPr>
        <w:t>আর আপনাকে</w:t>
      </w:r>
      <w:r>
        <w:t xml:space="preserve"> </w:t>
      </w:r>
      <w:r>
        <w:rPr>
          <w:rFonts w:cs="Vrinda"/>
          <w:cs/>
        </w:rPr>
        <w:t>আমরা এ অবস্থায় দেখছি! একথা শুনে রাসুল (সাঃ) বলেনঃ"হে উমার</w:t>
      </w:r>
      <w:r>
        <w:t xml:space="preserve"> </w:t>
      </w:r>
      <w:r>
        <w:rPr>
          <w:rFonts w:cs="Vrinda"/>
          <w:cs/>
        </w:rPr>
        <w:t>তুমি কি চাও না যে তাদের জন্য দুনিয়ায় হোক আর আমাদের জন্য হোক আখেরাত</w:t>
      </w:r>
      <w:r>
        <w:t xml:space="preserve">? </w:t>
      </w:r>
      <w:r>
        <w:rPr>
          <w:rFonts w:cs="Vrinda"/>
          <w:cs/>
        </w:rPr>
        <w:t>উমার</w:t>
      </w:r>
      <w:r>
        <w:t xml:space="preserve"> (</w:t>
      </w:r>
      <w:r>
        <w:rPr>
          <w:rFonts w:cs="Vrinda"/>
          <w:cs/>
        </w:rPr>
        <w:t>রাঃ) বলেনঃ হা। তিনি বলেনঃ তবে এরুপই হবে। (আহমাদ)</w:t>
      </w:r>
    </w:p>
    <w:sectPr w:rsidR="00864C99" w:rsidSect="00864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D2726"/>
    <w:rsid w:val="005D2726"/>
    <w:rsid w:val="00864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Taher High School</dc:creator>
  <cp:lastModifiedBy>Taher High School</cp:lastModifiedBy>
  <cp:revision>1</cp:revision>
  <dcterms:created xsi:type="dcterms:W3CDTF">2020-09-01T09:44:00Z</dcterms:created>
  <dcterms:modified xsi:type="dcterms:W3CDTF">2020-09-01T09:45:00Z</dcterms:modified>
</cp:coreProperties>
</file>