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F" w:rsidRPr="00CB4A9F" w:rsidRDefault="00CB4A9F" w:rsidP="00CB4A9F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bidi="bn-IN"/>
        </w:rPr>
      </w:pPr>
      <w:r w:rsidRPr="00CB4A9F">
        <w:rPr>
          <w:rFonts w:ascii="Georgia" w:eastAsia="Times New Roman" w:hAnsi="Georgia" w:cs="Vrinda"/>
          <w:color w:val="000000"/>
          <w:kern w:val="36"/>
          <w:sz w:val="43"/>
          <w:szCs w:val="43"/>
          <w:cs/>
          <w:lang w:bidi="bn-IN"/>
        </w:rPr>
        <w:t>মুজিব বর্ষ</w:t>
      </w:r>
    </w:p>
    <w:p w:rsidR="0050788E" w:rsidRDefault="0050788E">
      <w:pPr>
        <w:rPr>
          <w:rFonts w:cs="Vrinda"/>
          <w:szCs w:val="28"/>
          <w:lang w:bidi="bn-IN"/>
        </w:rPr>
      </w:pPr>
    </w:p>
    <w:p w:rsidR="00CB4A9F" w:rsidRDefault="00AD0124">
      <w:pPr>
        <w:rPr>
          <w:rFonts w:cs="Vrinda"/>
          <w:szCs w:val="28"/>
          <w:lang w:bidi="bn-IN"/>
        </w:rPr>
      </w:pPr>
      <w:r w:rsidRPr="00AD0124">
        <w:rPr>
          <w:rFonts w:cs="Vrinda"/>
          <w:szCs w:val="28"/>
          <w:lang w:bidi="b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08pt">
            <v:imagedata r:id="rId4" o:title="m1"/>
          </v:shape>
        </w:pict>
      </w:r>
    </w:p>
    <w:p w:rsidR="00CB4A9F" w:rsidRPr="009A382F" w:rsidRDefault="00CB4A9F" w:rsidP="00CB4A9F">
      <w:pPr>
        <w:pStyle w:val="NormalWeb"/>
        <w:shd w:val="clear" w:color="auto" w:fill="FFFFFF"/>
        <w:spacing w:before="120" w:beforeAutospacing="0" w:after="120" w:afterAutospacing="0"/>
        <w:rPr>
          <w:rStyle w:val="Emphasis"/>
          <w:i w:val="0"/>
          <w:iCs w:val="0"/>
        </w:rPr>
      </w:pP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মুজিব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বর্ষ</w:t>
      </w:r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হল</w:t>
      </w:r>
      <w:r w:rsidRPr="009A382F">
        <w:rPr>
          <w:rStyle w:val="Emphasis"/>
          <w:i w:val="0"/>
          <w:iCs w:val="0"/>
        </w:rPr>
        <w:t> </w:t>
      </w:r>
      <w:hyperlink r:id="rId5" w:tooltip="বাংলাদেশ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বাংলাদেশের</w:t>
        </w:r>
      </w:hyperlink>
      <w:r w:rsidRPr="009A382F">
        <w:rPr>
          <w:rStyle w:val="Emphasis"/>
          <w:i w:val="0"/>
          <w:iCs w:val="0"/>
        </w:rPr>
        <w:t> </w:t>
      </w:r>
      <w:hyperlink r:id="rId6" w:tooltip="জাতির জনক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জাতির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জনক</w:t>
        </w:r>
      </w:hyperlink>
      <w:r w:rsidRPr="009A382F">
        <w:rPr>
          <w:rStyle w:val="Emphasis"/>
          <w:i w:val="0"/>
          <w:iCs w:val="0"/>
        </w:rPr>
        <w:t> </w:t>
      </w:r>
      <w:hyperlink r:id="rId7" w:tooltip="শেখ মুজিবুর রহমান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শেখ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মুজিবুর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রহমানের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জন্মশতবার্ষিকী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পালনের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জন্য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ঘোষিত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বর্ষ।</w:t>
      </w:r>
      <w:r w:rsidRPr="009A382F">
        <w:rPr>
          <w:rStyle w:val="Emphasis"/>
          <w:i w:val="0"/>
          <w:iCs w:val="0"/>
        </w:rPr>
        <w:t> </w:t>
      </w:r>
      <w:hyperlink r:id="rId8" w:tooltip="বাংলাদেশ সরকার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বাংলাদেশ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সরকার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২০২০</w:t>
      </w:r>
      <w:r w:rsidRPr="009A382F">
        <w:rPr>
          <w:rStyle w:val="Emphasis"/>
          <w:rFonts w:hint="cs"/>
          <w:i w:val="0"/>
          <w:iCs w:val="0"/>
          <w:cs/>
        </w:rPr>
        <w:t>-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২১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সালকে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মুজিব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বর্ষ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হিসেবে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পালনের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ঘোষণা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দেয়।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২০২০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সালের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১৭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থেকে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২০২১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সালের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পর্যন্ত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এ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বর্ষ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উদযাপন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হবে</w:t>
      </w:r>
      <w:r w:rsidR="009A382F" w:rsidRPr="009A382F">
        <w:rPr>
          <w:rStyle w:val="Emphasis"/>
          <w:i w:val="0"/>
          <w:iCs w:val="0"/>
        </w:rPr>
        <w:t xml:space="preserve"> </w:t>
      </w:r>
      <w:r w:rsidR="009A382F" w:rsidRPr="009A382F">
        <w:rPr>
          <w:rStyle w:val="Emphasis"/>
          <w:rFonts w:ascii="Mangal" w:hAnsi="Mangal" w:cs="Mangal"/>
          <w:i w:val="0"/>
          <w:iCs w:val="0"/>
        </w:rPr>
        <w:t>।</w:t>
      </w:r>
      <w:r w:rsidR="009A382F" w:rsidRPr="009A382F">
        <w:rPr>
          <w:rStyle w:val="Emphasis"/>
          <w:i w:val="0"/>
          <w:iCs w:val="0"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বাংলাদেশের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জাতির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পিতা</w:t>
      </w:r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এবং</w:t>
      </w:r>
      <w:r w:rsidRPr="009A382F">
        <w:rPr>
          <w:rStyle w:val="Emphasis"/>
          <w:i w:val="0"/>
          <w:iCs w:val="0"/>
        </w:rPr>
        <w:t> </w:t>
      </w:r>
      <w:hyperlink r:id="rId9" w:tooltip="বঙ্গবন্ধু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বঙ্গবন্ধু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খ্যাত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নেতা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অবিভক্ত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ভারতের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পূর্ববঙ্গে</w:t>
      </w:r>
      <w:r w:rsidRPr="009A382F">
        <w:rPr>
          <w:rStyle w:val="Emphasis"/>
          <w:rFonts w:hint="cs"/>
          <w:i w:val="0"/>
          <w:iCs w:val="0"/>
          <w:cs/>
        </w:rPr>
        <w:t xml:space="preserve"> (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বর্তমানে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বাংলাদেশের</w:t>
      </w:r>
      <w:r w:rsidRPr="009A382F">
        <w:rPr>
          <w:rStyle w:val="Emphasis"/>
          <w:i w:val="0"/>
          <w:iCs w:val="0"/>
        </w:rPr>
        <w:t> </w:t>
      </w:r>
      <w:hyperlink r:id="rId10" w:tooltip="গোপালগঞ্জ জেলা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গোপালগঞ্জ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জেলার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টুঙ্গিপাড়া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গ্রামে</w:t>
      </w:r>
      <w:r w:rsidRPr="009A382F">
        <w:rPr>
          <w:rStyle w:val="Emphasis"/>
          <w:rFonts w:hint="cs"/>
          <w:i w:val="0"/>
          <w:iCs w:val="0"/>
          <w:cs/>
        </w:rPr>
        <w:t xml:space="preserve">)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১৯২০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সালের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১৭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জন্মগ্রহণ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করেন।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আবার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২০২১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সালের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২৬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বাংলাদেশ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স্বাধীনতার</w:t>
      </w:r>
      <w:r w:rsidRPr="009A382F">
        <w:rPr>
          <w:rStyle w:val="Emphasis"/>
          <w:i w:val="0"/>
          <w:iCs w:val="0"/>
        </w:rPr>
        <w:t> </w:t>
      </w:r>
      <w:hyperlink r:id="rId11" w:tooltip="স্বর্ণ জয়ন্তী (পাতার অস্তিত্ব নেই)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অর্ধ</w:t>
        </w:r>
        <w:r w:rsidRPr="009A382F">
          <w:rPr>
            <w:rStyle w:val="Emphasis"/>
            <w:rFonts w:hint="cs"/>
            <w:i w:val="0"/>
            <w:iCs w:val="0"/>
            <w:cs/>
          </w:rPr>
          <w:t>-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শত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বার্ষিকীতে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পদার্পণ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করবে।</w:t>
      </w:r>
      <w:r w:rsidRPr="009A382F">
        <w:rPr>
          <w:rStyle w:val="Emphasis"/>
          <w:i w:val="0"/>
          <w:iCs w:val="0"/>
        </w:rPr>
        <w:t> </w:t>
      </w:r>
      <w:hyperlink r:id="rId12" w:tooltip="বাংলাদেশের স্বাধীনতা যুদ্ধ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বাংলাদেশের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স্বাধীনতা</w:t>
        </w:r>
        <w:r w:rsidRPr="009A382F">
          <w:rPr>
            <w:rStyle w:val="Emphasis"/>
            <w:rFonts w:hint="cs"/>
            <w:i w:val="0"/>
            <w:iCs w:val="0"/>
            <w:cs/>
          </w:rPr>
          <w:t xml:space="preserve"> </w:t>
        </w:r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সংগ্রামে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শেখ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মুজিবুর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রহমান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ওতপ্রোতভাবে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জড়িত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থাকায়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ঘোষিত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বর্ষটি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বিশেষ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তাৎপর্যপূর্ণ।</w:t>
      </w:r>
    </w:p>
    <w:p w:rsidR="00CB4A9F" w:rsidRPr="009A382F" w:rsidRDefault="00CB4A9F" w:rsidP="00CB4A9F">
      <w:pPr>
        <w:pStyle w:val="NormalWeb"/>
        <w:shd w:val="clear" w:color="auto" w:fill="FFFFFF"/>
        <w:spacing w:before="120" w:beforeAutospacing="0" w:after="120" w:afterAutospacing="0"/>
        <w:rPr>
          <w:rStyle w:val="Emphasis"/>
          <w:i w:val="0"/>
          <w:iCs w:val="0"/>
        </w:rPr>
      </w:pP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বিশ্বব্যাপী</w:t>
      </w:r>
      <w:r w:rsidRPr="009A382F">
        <w:rPr>
          <w:rStyle w:val="Emphasis"/>
          <w:i w:val="0"/>
          <w:iCs w:val="0"/>
        </w:rPr>
        <w:t> </w:t>
      </w:r>
      <w:hyperlink r:id="rId13" w:tooltip="করোনাভাইরাস" w:history="1">
        <w:r w:rsidRPr="009A382F">
          <w:rPr>
            <w:rStyle w:val="Emphasis"/>
            <w:rFonts w:ascii="Vrinda" w:hAnsi="Vrinda" w:cs="Vrinda" w:hint="cs"/>
            <w:i w:val="0"/>
            <w:iCs w:val="0"/>
            <w:cs/>
          </w:rPr>
          <w:t>করোনাভাইরাস</w:t>
        </w:r>
      </w:hyperlink>
      <w:r w:rsidRPr="009A382F">
        <w:rPr>
          <w:rStyle w:val="Emphasis"/>
          <w:i w:val="0"/>
          <w:iCs w:val="0"/>
        </w:rPr>
        <w:t> 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প্রাদুর্ভাব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এবং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বাংলাদেশে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আক্রান্ত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রোগী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শনাক্ত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হওয়ার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৮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বাংলাদেশ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সরকার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এবং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জন্মশতবার্ষিকী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উদ্</w:t>
      </w:r>
      <w:r w:rsidRPr="009A382F">
        <w:rPr>
          <w:rStyle w:val="Emphasis"/>
          <w:rFonts w:hint="cs"/>
          <w:i w:val="0"/>
          <w:iCs w:val="0"/>
          <w:cs/>
        </w:rPr>
        <w:t>‌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যাপন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জাতীয়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বাস্তবায়ন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কমিটি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জনস্বার্থে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ও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জনকল্যাণে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১৭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মার্চের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পূর্ব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ঘোষিত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অনুষ্ঠান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ছোট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পরিসরে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করার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ঘোষণা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দেয়।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একইসাথে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আমন্ত্রিত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বিভিন্ন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দেশের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রাষ্ট্রপ্রধানদের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সফরও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বাতিল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হয়েছে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বলে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ঘোষণা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করা</w:t>
      </w:r>
      <w:r w:rsidRPr="009A382F">
        <w:rPr>
          <w:rStyle w:val="Emphasis"/>
          <w:rFonts w:hint="cs"/>
          <w:i w:val="0"/>
          <w:iCs w:val="0"/>
          <w:cs/>
        </w:rPr>
        <w:t xml:space="preserve"> </w:t>
      </w:r>
      <w:r w:rsidRPr="009A382F">
        <w:rPr>
          <w:rStyle w:val="Emphasis"/>
          <w:rFonts w:ascii="Vrinda" w:hAnsi="Vrinda" w:cs="Vrinda" w:hint="cs"/>
          <w:i w:val="0"/>
          <w:iCs w:val="0"/>
          <w:cs/>
        </w:rPr>
        <w:t>হয়</w:t>
      </w:r>
    </w:p>
    <w:p w:rsidR="00CB4A9F" w:rsidRPr="009A382F" w:rsidRDefault="00CB4A9F">
      <w:pPr>
        <w:rPr>
          <w:rStyle w:val="Emphasis"/>
          <w:i w:val="0"/>
          <w:iCs w:val="0"/>
        </w:rPr>
      </w:pPr>
    </w:p>
    <w:sectPr w:rsidR="00CB4A9F" w:rsidRPr="009A382F" w:rsidSect="0050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A9F"/>
    <w:rsid w:val="00287A01"/>
    <w:rsid w:val="0050788E"/>
    <w:rsid w:val="009A382F"/>
    <w:rsid w:val="00AD0124"/>
    <w:rsid w:val="00C67579"/>
    <w:rsid w:val="00CB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E"/>
  </w:style>
  <w:style w:type="paragraph" w:styleId="Heading1">
    <w:name w:val="heading 1"/>
    <w:basedOn w:val="Normal"/>
    <w:link w:val="Heading1Char"/>
    <w:uiPriority w:val="9"/>
    <w:qFormat/>
    <w:rsid w:val="00CB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A9F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NormalWeb">
    <w:name w:val="Normal (Web)"/>
    <w:basedOn w:val="Normal"/>
    <w:uiPriority w:val="99"/>
    <w:semiHidden/>
    <w:unhideWhenUsed/>
    <w:rsid w:val="00CB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semiHidden/>
    <w:unhideWhenUsed/>
    <w:rsid w:val="00CB4A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4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BE%E0%A6%82%E0%A6%B2%E0%A6%BE%E0%A6%A6%E0%A7%87%E0%A6%B6_%E0%A6%B8%E0%A6%B0%E0%A6%95%E0%A6%BE%E0%A6%B0" TargetMode="External"/><Relationship Id="rId13" Type="http://schemas.openxmlformats.org/officeDocument/2006/relationships/hyperlink" Target="https://bn.wikipedia.org/wiki/%E0%A6%95%E0%A6%B0%E0%A7%8B%E0%A6%A8%E0%A6%BE%E0%A6%AD%E0%A6%BE%E0%A6%87%E0%A6%B0%E0%A6%BE%E0%A6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B6%E0%A7%87%E0%A6%96_%E0%A6%AE%E0%A7%81%E0%A6%9C%E0%A6%BF%E0%A6%AC%E0%A7%81%E0%A6%B0_%E0%A6%B0%E0%A6%B9%E0%A6%AE%E0%A6%BE%E0%A6%A8" TargetMode="External"/><Relationship Id="rId12" Type="http://schemas.openxmlformats.org/officeDocument/2006/relationships/hyperlink" Target="https://bn.wikipedia.org/wiki/%E0%A6%AC%E0%A6%BE%E0%A6%82%E0%A6%B2%E0%A6%BE%E0%A6%A6%E0%A7%87%E0%A6%B6%E0%A7%87%E0%A6%B0_%E0%A6%B8%E0%A7%8D%E0%A6%AC%E0%A6%BE%E0%A6%A7%E0%A7%80%E0%A6%A8%E0%A6%A4%E0%A6%BE_%E0%A6%AF%E0%A7%81%E0%A6%A6%E0%A7%8D%E0%A6%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9C%E0%A6%BE%E0%A6%A4%E0%A6%BF%E0%A6%B0_%E0%A6%9C%E0%A6%A8%E0%A6%95" TargetMode="External"/><Relationship Id="rId11" Type="http://schemas.openxmlformats.org/officeDocument/2006/relationships/hyperlink" Target="https://bn.wikipedia.org/w/index.php?title=%E0%A6%B8%E0%A7%8D%E0%A6%AC%E0%A6%B0%E0%A7%8D%E0%A6%A3_%E0%A6%9C%E0%A6%AF%E0%A6%BC%E0%A6%A8%E0%A7%8D%E0%A6%A4%E0%A7%80&amp;action=edit&amp;redlink=1" TargetMode="External"/><Relationship Id="rId5" Type="http://schemas.openxmlformats.org/officeDocument/2006/relationships/hyperlink" Target="https://bn.wikipedia.org/wiki/%E0%A6%AC%E0%A6%BE%E0%A6%82%E0%A6%B2%E0%A6%BE%E0%A6%A6%E0%A7%87%E0%A6%B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97%E0%A7%8B%E0%A6%AA%E0%A6%BE%E0%A6%B2%E0%A6%97%E0%A6%9E%E0%A7%8D%E0%A6%9C_%E0%A6%9C%E0%A7%87%E0%A6%B2%E0%A6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n.wikipedia.org/wiki/%E0%A6%AC%E0%A6%99%E0%A7%8D%E0%A6%97%E0%A6%AC%E0%A6%A8%E0%A7%8D%E0%A6%A7%E0%A7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Begum</dc:creator>
  <cp:lastModifiedBy>Amena Begum</cp:lastModifiedBy>
  <cp:revision>2</cp:revision>
  <dcterms:created xsi:type="dcterms:W3CDTF">2020-09-14T05:51:00Z</dcterms:created>
  <dcterms:modified xsi:type="dcterms:W3CDTF">2020-09-14T05:51:00Z</dcterms:modified>
</cp:coreProperties>
</file>