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3E" w:rsidRDefault="0043413E" w:rsidP="0043413E">
      <w:pPr>
        <w:shd w:val="clear" w:color="auto" w:fill="FFFFFF"/>
        <w:spacing w:line="250" w:lineRule="atLeast"/>
        <w:rPr>
          <w:rFonts w:ascii="SolaimanLipi" w:hAnsi="SolaimanLipi"/>
          <w:color w:val="333333"/>
          <w:sz w:val="18"/>
          <w:szCs w:val="18"/>
        </w:rPr>
      </w:pPr>
      <w:r>
        <w:rPr>
          <w:rFonts w:ascii="Vrinda" w:hAnsi="Vrinda" w:cs="Vrinda"/>
          <w:color w:val="333333"/>
          <w:sz w:val="18"/>
          <w:szCs w:val="18"/>
        </w:rPr>
        <w:t>প্রকাশ</w:t>
      </w:r>
      <w:r>
        <w:rPr>
          <w:rFonts w:ascii="SolaimanLipi" w:hAnsi="SolaimanLipi"/>
          <w:color w:val="333333"/>
          <w:sz w:val="18"/>
          <w:szCs w:val="18"/>
        </w:rPr>
        <w:t xml:space="preserve"> : </w:t>
      </w:r>
      <w:r>
        <w:rPr>
          <w:rFonts w:ascii="Vrinda" w:hAnsi="Vrinda" w:cs="Vrinda"/>
          <w:color w:val="333333"/>
          <w:sz w:val="18"/>
          <w:szCs w:val="18"/>
        </w:rPr>
        <w:t>রবিবার</w:t>
      </w:r>
      <w:r>
        <w:rPr>
          <w:rFonts w:ascii="SolaimanLipi" w:hAnsi="SolaimanLipi"/>
          <w:color w:val="333333"/>
          <w:sz w:val="18"/>
          <w:szCs w:val="18"/>
        </w:rPr>
        <w:t xml:space="preserve">, </w:t>
      </w:r>
      <w:r>
        <w:rPr>
          <w:rFonts w:ascii="Vrinda" w:hAnsi="Vrinda" w:cs="Vrinda"/>
          <w:color w:val="333333"/>
          <w:sz w:val="18"/>
          <w:szCs w:val="18"/>
        </w:rPr>
        <w:t>২৭</w:t>
      </w:r>
      <w:r>
        <w:rPr>
          <w:rFonts w:ascii="SolaimanLipi" w:hAnsi="SolaimanLipi"/>
          <w:color w:val="333333"/>
          <w:sz w:val="18"/>
          <w:szCs w:val="18"/>
        </w:rPr>
        <w:t xml:space="preserve"> </w:t>
      </w:r>
      <w:r>
        <w:rPr>
          <w:rFonts w:ascii="Vrinda" w:hAnsi="Vrinda" w:cs="Vrinda"/>
          <w:color w:val="333333"/>
          <w:sz w:val="18"/>
          <w:szCs w:val="18"/>
        </w:rPr>
        <w:t>সেপ্টেম্বর</w:t>
      </w:r>
      <w:r>
        <w:rPr>
          <w:rFonts w:ascii="SolaimanLipi" w:hAnsi="SolaimanLipi"/>
          <w:color w:val="333333"/>
          <w:sz w:val="18"/>
          <w:szCs w:val="18"/>
        </w:rPr>
        <w:t xml:space="preserve">, </w:t>
      </w:r>
      <w:r>
        <w:rPr>
          <w:rFonts w:ascii="Vrinda" w:hAnsi="Vrinda" w:cs="Vrinda"/>
          <w:color w:val="333333"/>
          <w:sz w:val="18"/>
          <w:szCs w:val="18"/>
        </w:rPr>
        <w:t>২০২০</w:t>
      </w:r>
      <w:r>
        <w:rPr>
          <w:rFonts w:ascii="SolaimanLipi" w:hAnsi="SolaimanLipi"/>
          <w:color w:val="333333"/>
          <w:sz w:val="18"/>
          <w:szCs w:val="18"/>
        </w:rPr>
        <w:t xml:space="preserve"> </w:t>
      </w:r>
      <w:r>
        <w:rPr>
          <w:rFonts w:ascii="Vrinda" w:hAnsi="Vrinda" w:cs="Vrinda"/>
          <w:color w:val="333333"/>
          <w:sz w:val="18"/>
          <w:szCs w:val="18"/>
        </w:rPr>
        <w:t>০০</w:t>
      </w:r>
      <w:r>
        <w:rPr>
          <w:rFonts w:ascii="SolaimanLipi" w:hAnsi="SolaimanLipi"/>
          <w:color w:val="333333"/>
          <w:sz w:val="18"/>
          <w:szCs w:val="18"/>
        </w:rPr>
        <w:t>:</w:t>
      </w:r>
      <w:r>
        <w:rPr>
          <w:rFonts w:ascii="Vrinda" w:hAnsi="Vrinda" w:cs="Vrinda"/>
          <w:color w:val="333333"/>
          <w:sz w:val="18"/>
          <w:szCs w:val="18"/>
        </w:rPr>
        <w:t>০০</w:t>
      </w:r>
      <w:r>
        <w:rPr>
          <w:rFonts w:ascii="SolaimanLipi" w:hAnsi="SolaimanLipi"/>
          <w:color w:val="333333"/>
          <w:sz w:val="18"/>
          <w:szCs w:val="18"/>
        </w:rPr>
        <w:t xml:space="preserve"> </w:t>
      </w:r>
      <w:r>
        <w:rPr>
          <w:rFonts w:ascii="Vrinda" w:hAnsi="Vrinda" w:cs="Vrinda"/>
          <w:color w:val="333333"/>
          <w:sz w:val="18"/>
          <w:szCs w:val="18"/>
        </w:rPr>
        <w:t>টা</w:t>
      </w:r>
      <w:r>
        <w:rPr>
          <w:rStyle w:val="apple-converted-space"/>
          <w:rFonts w:ascii="SolaimanLipi" w:hAnsi="SolaimanLipi"/>
          <w:color w:val="333333"/>
          <w:sz w:val="18"/>
          <w:szCs w:val="18"/>
        </w:rPr>
        <w:t> </w:t>
      </w:r>
      <w:r>
        <w:rPr>
          <w:rFonts w:ascii="SolaimanLipi" w:hAnsi="SolaimanLipi"/>
          <w:color w:val="333333"/>
          <w:sz w:val="18"/>
          <w:szCs w:val="18"/>
        </w:rPr>
        <w:br/>
      </w:r>
      <w:r>
        <w:rPr>
          <w:rFonts w:ascii="Vrinda" w:hAnsi="Vrinda" w:cs="Vrinda"/>
          <w:color w:val="333333"/>
          <w:sz w:val="18"/>
          <w:szCs w:val="18"/>
        </w:rPr>
        <w:t>আপলোড</w:t>
      </w:r>
      <w:r>
        <w:rPr>
          <w:rFonts w:ascii="SolaimanLipi" w:hAnsi="SolaimanLipi"/>
          <w:color w:val="333333"/>
          <w:sz w:val="18"/>
          <w:szCs w:val="18"/>
        </w:rPr>
        <w:t xml:space="preserve"> : </w:t>
      </w:r>
      <w:r>
        <w:rPr>
          <w:rFonts w:ascii="Vrinda" w:hAnsi="Vrinda" w:cs="Vrinda"/>
          <w:color w:val="333333"/>
          <w:sz w:val="18"/>
          <w:szCs w:val="18"/>
        </w:rPr>
        <w:t>২৬</w:t>
      </w:r>
      <w:r>
        <w:rPr>
          <w:rFonts w:ascii="SolaimanLipi" w:hAnsi="SolaimanLipi"/>
          <w:color w:val="333333"/>
          <w:sz w:val="18"/>
          <w:szCs w:val="18"/>
        </w:rPr>
        <w:t xml:space="preserve"> </w:t>
      </w:r>
      <w:r>
        <w:rPr>
          <w:rFonts w:ascii="Vrinda" w:hAnsi="Vrinda" w:cs="Vrinda"/>
          <w:color w:val="333333"/>
          <w:sz w:val="18"/>
          <w:szCs w:val="18"/>
        </w:rPr>
        <w:t>সেপ্টেম্বর</w:t>
      </w:r>
      <w:r>
        <w:rPr>
          <w:rFonts w:ascii="SolaimanLipi" w:hAnsi="SolaimanLipi"/>
          <w:color w:val="333333"/>
          <w:sz w:val="18"/>
          <w:szCs w:val="18"/>
        </w:rPr>
        <w:t xml:space="preserve">, </w:t>
      </w:r>
      <w:r>
        <w:rPr>
          <w:rFonts w:ascii="Vrinda" w:hAnsi="Vrinda" w:cs="Vrinda"/>
          <w:color w:val="333333"/>
          <w:sz w:val="18"/>
          <w:szCs w:val="18"/>
        </w:rPr>
        <w:t>২০২০</w:t>
      </w:r>
      <w:r>
        <w:rPr>
          <w:rFonts w:ascii="SolaimanLipi" w:hAnsi="SolaimanLipi"/>
          <w:color w:val="333333"/>
          <w:sz w:val="18"/>
          <w:szCs w:val="18"/>
        </w:rPr>
        <w:t xml:space="preserve"> </w:t>
      </w:r>
      <w:r>
        <w:rPr>
          <w:rFonts w:ascii="Vrinda" w:hAnsi="Vrinda" w:cs="Vrinda"/>
          <w:color w:val="333333"/>
          <w:sz w:val="18"/>
          <w:szCs w:val="18"/>
        </w:rPr>
        <w:t>২৩</w:t>
      </w:r>
      <w:r>
        <w:rPr>
          <w:rFonts w:ascii="SolaimanLipi" w:hAnsi="SolaimanLipi"/>
          <w:color w:val="333333"/>
          <w:sz w:val="18"/>
          <w:szCs w:val="18"/>
        </w:rPr>
        <w:t>:</w:t>
      </w:r>
      <w:r>
        <w:rPr>
          <w:rFonts w:ascii="Vrinda" w:hAnsi="Vrinda" w:cs="Vrinda"/>
          <w:color w:val="333333"/>
          <w:sz w:val="18"/>
          <w:szCs w:val="18"/>
        </w:rPr>
        <w:t>৪৩</w:t>
      </w:r>
    </w:p>
    <w:p w:rsidR="0043413E" w:rsidRDefault="0043413E" w:rsidP="0043413E">
      <w:pPr>
        <w:pStyle w:val="Heading1"/>
        <w:shd w:val="clear" w:color="auto" w:fill="FFFFFF"/>
        <w:spacing w:before="0" w:line="488" w:lineRule="atLeast"/>
        <w:rPr>
          <w:rFonts w:ascii="SolaimanLipi" w:hAnsi="SolaimanLipi"/>
          <w:color w:val="333333"/>
          <w:sz w:val="38"/>
          <w:szCs w:val="38"/>
        </w:rPr>
      </w:pPr>
      <w:r>
        <w:rPr>
          <w:rFonts w:ascii="Vrinda" w:hAnsi="Vrinda" w:cs="Vrinda"/>
          <w:color w:val="333333"/>
          <w:sz w:val="38"/>
          <w:szCs w:val="38"/>
        </w:rPr>
        <w:t>পররাষ্ট্রমন্ত্রী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পর্যায়ের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বৈঠকে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ছয়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নদীর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পানি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বণ্টন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চুক্তি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চূড়ান্ত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হবে</w:t>
      </w:r>
    </w:p>
    <w:p w:rsidR="0043413E" w:rsidRDefault="0043413E" w:rsidP="0043413E">
      <w:pPr>
        <w:pStyle w:val="Heading4"/>
        <w:pBdr>
          <w:left w:val="single" w:sz="12" w:space="6" w:color="CCCCCC"/>
        </w:pBdr>
        <w:shd w:val="clear" w:color="auto" w:fill="FFFFFF"/>
        <w:spacing w:before="225" w:line="275" w:lineRule="atLeast"/>
        <w:ind w:left="-188"/>
        <w:rPr>
          <w:rFonts w:ascii="Vrinda" w:hAnsi="Vrinda" w:cs="Vrinda"/>
          <w:color w:val="333333"/>
          <w:sz w:val="23"/>
          <w:szCs w:val="23"/>
        </w:rPr>
      </w:pPr>
      <w:r>
        <w:rPr>
          <w:rFonts w:ascii="Vrinda" w:hAnsi="Vrinda" w:cs="Vrinda"/>
          <w:color w:val="333333"/>
          <w:sz w:val="23"/>
          <w:szCs w:val="23"/>
        </w:rPr>
        <w:t>গৌতম</w:t>
      </w:r>
      <w:r>
        <w:rPr>
          <w:rFonts w:ascii="SolaimanLipi" w:hAnsi="SolaimanLipi"/>
          <w:color w:val="333333"/>
          <w:sz w:val="23"/>
          <w:szCs w:val="23"/>
        </w:rPr>
        <w:t xml:space="preserve"> </w:t>
      </w:r>
      <w:r>
        <w:rPr>
          <w:rFonts w:ascii="Vrinda" w:hAnsi="Vrinda" w:cs="Vrinda"/>
          <w:color w:val="333333"/>
          <w:sz w:val="23"/>
          <w:szCs w:val="23"/>
        </w:rPr>
        <w:t>লাহিড়ী</w:t>
      </w:r>
      <w:r>
        <w:rPr>
          <w:rFonts w:ascii="SolaimanLipi" w:hAnsi="SolaimanLipi"/>
          <w:color w:val="333333"/>
          <w:sz w:val="23"/>
          <w:szCs w:val="23"/>
        </w:rPr>
        <w:t xml:space="preserve">, </w:t>
      </w:r>
      <w:r>
        <w:rPr>
          <w:rFonts w:ascii="Vrinda" w:hAnsi="Vrinda" w:cs="Vrinda"/>
          <w:color w:val="333333"/>
          <w:sz w:val="23"/>
          <w:szCs w:val="23"/>
        </w:rPr>
        <w:t>নয়াদি</w:t>
      </w:r>
    </w:p>
    <w:p w:rsidR="00640834" w:rsidRDefault="00640834" w:rsidP="00640834">
      <w:pPr>
        <w:pStyle w:val="NormalWeb"/>
        <w:shd w:val="clear" w:color="auto" w:fill="FFFFFF"/>
        <w:spacing w:before="0" w:beforeAutospacing="0" w:after="125" w:afterAutospacing="0" w:line="376" w:lineRule="atLeast"/>
        <w:jc w:val="both"/>
        <w:rPr>
          <w:rFonts w:ascii="SolaimanLipi" w:hAnsi="SolaimanLipi"/>
          <w:color w:val="333333"/>
        </w:rPr>
      </w:pPr>
      <w:r>
        <w:rPr>
          <w:rFonts w:ascii="Vrinda" w:hAnsi="Vrinda" w:cs="Vrinda"/>
          <w:color w:val="333333"/>
        </w:rPr>
        <w:t>আগামী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২৯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সেপ্টেম্বর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বাংলাদেশ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ও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ভারতের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পররাষ্ট্রমন্ত্রীরা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অভিন্ন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ছয়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নদ</w:t>
      </w:r>
      <w:r>
        <w:rPr>
          <w:rFonts w:ascii="SolaimanLipi" w:hAnsi="SolaimanLipi"/>
          <w:color w:val="333333"/>
        </w:rPr>
        <w:t>-</w:t>
      </w:r>
      <w:r>
        <w:rPr>
          <w:rFonts w:ascii="Vrinda" w:hAnsi="Vrinda" w:cs="Vrinda"/>
          <w:color w:val="333333"/>
        </w:rPr>
        <w:t>নদীর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পানি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বণ্টন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চুক্তির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খসড়া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অনুমোদন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করতে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পারেন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সঙ্গে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চূড়ান্ত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হবে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দুই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দেশের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মধ্যকার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বন্ধ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হয়ে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যাওয়া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যৌথ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নদী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কমিশনের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বৈঠকের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দিনক্ষণ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নদ</w:t>
      </w:r>
      <w:r>
        <w:rPr>
          <w:rFonts w:ascii="SolaimanLipi" w:hAnsi="SolaimanLipi"/>
          <w:color w:val="333333"/>
        </w:rPr>
        <w:t>-</w:t>
      </w:r>
      <w:r>
        <w:rPr>
          <w:rFonts w:ascii="Vrinda" w:hAnsi="Vrinda" w:cs="Vrinda"/>
          <w:color w:val="333333"/>
        </w:rPr>
        <w:t>নদীগুলোর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পানি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বণ্টন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চূড়ান্ত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হতে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পারে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সেগুলো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হচ্ছে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মনু</w:t>
      </w:r>
      <w:r>
        <w:rPr>
          <w:rFonts w:ascii="SolaimanLipi" w:hAnsi="SolaimanLipi"/>
          <w:color w:val="333333"/>
        </w:rPr>
        <w:t xml:space="preserve">, </w:t>
      </w:r>
      <w:r>
        <w:rPr>
          <w:rFonts w:ascii="Vrinda" w:hAnsi="Vrinda" w:cs="Vrinda"/>
          <w:color w:val="333333"/>
        </w:rPr>
        <w:t>মুহুরী</w:t>
      </w:r>
      <w:r>
        <w:rPr>
          <w:rFonts w:ascii="SolaimanLipi" w:hAnsi="SolaimanLipi"/>
          <w:color w:val="333333"/>
        </w:rPr>
        <w:t xml:space="preserve">, </w:t>
      </w:r>
      <w:r>
        <w:rPr>
          <w:rFonts w:ascii="Vrinda" w:hAnsi="Vrinda" w:cs="Vrinda"/>
          <w:color w:val="333333"/>
        </w:rPr>
        <w:t>খোওয়াই</w:t>
      </w:r>
      <w:r>
        <w:rPr>
          <w:rFonts w:ascii="SolaimanLipi" w:hAnsi="SolaimanLipi"/>
          <w:color w:val="333333"/>
        </w:rPr>
        <w:t xml:space="preserve">, </w:t>
      </w:r>
      <w:r>
        <w:rPr>
          <w:rFonts w:ascii="Vrinda" w:hAnsi="Vrinda" w:cs="Vrinda"/>
          <w:color w:val="333333"/>
        </w:rPr>
        <w:t>গোমতী</w:t>
      </w:r>
      <w:r>
        <w:rPr>
          <w:rFonts w:ascii="SolaimanLipi" w:hAnsi="SolaimanLipi"/>
          <w:color w:val="333333"/>
        </w:rPr>
        <w:t xml:space="preserve">, </w:t>
      </w:r>
      <w:r>
        <w:rPr>
          <w:rFonts w:ascii="Vrinda" w:hAnsi="Vrinda" w:cs="Vrinda"/>
          <w:color w:val="333333"/>
        </w:rPr>
        <w:t>ধরলা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ও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দুধকুমার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ওইদিন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বাংলাদেশের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পররাষ্ট্রমন্ত্রী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ড</w:t>
      </w:r>
      <w:r>
        <w:rPr>
          <w:rFonts w:ascii="SolaimanLipi" w:hAnsi="SolaimanLipi"/>
          <w:color w:val="333333"/>
        </w:rPr>
        <w:t xml:space="preserve">. </w:t>
      </w:r>
      <w:r>
        <w:rPr>
          <w:rFonts w:ascii="Vrinda" w:hAnsi="Vrinda" w:cs="Vrinda"/>
          <w:color w:val="333333"/>
        </w:rPr>
        <w:t>এ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আবদুল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মোমেনের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আমন্ত্রণে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ভারতের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পররাষ্ট্রমন্ত্রী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ড</w:t>
      </w:r>
      <w:r>
        <w:rPr>
          <w:rFonts w:ascii="SolaimanLipi" w:hAnsi="SolaimanLipi"/>
          <w:color w:val="333333"/>
        </w:rPr>
        <w:t xml:space="preserve">. </w:t>
      </w:r>
      <w:r>
        <w:rPr>
          <w:rFonts w:ascii="Vrinda" w:hAnsi="Vrinda" w:cs="Vrinda"/>
          <w:color w:val="333333"/>
        </w:rPr>
        <w:t>এস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জয়শঙ্কর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ষষ্ঠ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যৌথ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পরামর্শ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কমিশনের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বৈঠকে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ভিডিওর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মাধ্যমে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যোগ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দেবেন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গত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বছর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অক্টোবরে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প্রধানমন্ত্রী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শেখ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হাসিনা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ভারতে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আসেন</w:t>
      </w:r>
      <w:r>
        <w:rPr>
          <w:rFonts w:ascii="SolaimanLipi" w:hAnsi="SolaimanLipi"/>
          <w:color w:val="333333"/>
        </w:rPr>
        <w:t xml:space="preserve">, </w:t>
      </w:r>
      <w:r>
        <w:rPr>
          <w:rFonts w:ascii="Vrinda" w:hAnsi="Vrinda" w:cs="Vrinda"/>
          <w:color w:val="333333"/>
        </w:rPr>
        <w:t>তখন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দুই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প্রধানমন্ত্রী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যৌথ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নদী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কমিশনের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কারিগরি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কমিটিকে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নির্দেশ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দেন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ওই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ছয়টি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নদ</w:t>
      </w:r>
      <w:r>
        <w:rPr>
          <w:rFonts w:ascii="SolaimanLipi" w:hAnsi="SolaimanLipi"/>
          <w:color w:val="333333"/>
        </w:rPr>
        <w:t>-</w:t>
      </w:r>
      <w:r>
        <w:rPr>
          <w:rFonts w:ascii="Vrinda" w:hAnsi="Vrinda" w:cs="Vrinda"/>
          <w:color w:val="333333"/>
        </w:rPr>
        <w:t>নদীর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পানিপ্রবাহ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বিষয়ে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তথ্য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বিনিময়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খসড়া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পানি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বণ্টন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চুক্তি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চূড়ান্ত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এবং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একই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সঙ্গে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ফেনী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নদীরও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পানি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বণ্টন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চুক্তি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তৈরি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করতে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এবারের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বৈঠকে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অন্যান্য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বিষয়ের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মধ্যে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নদ</w:t>
      </w:r>
      <w:r>
        <w:rPr>
          <w:rFonts w:ascii="SolaimanLipi" w:hAnsi="SolaimanLipi"/>
          <w:color w:val="333333"/>
        </w:rPr>
        <w:t>-</w:t>
      </w:r>
      <w:r>
        <w:rPr>
          <w:rFonts w:ascii="Vrinda" w:hAnsi="Vrinda" w:cs="Vrinda"/>
          <w:color w:val="333333"/>
        </w:rPr>
        <w:t>নদীর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পানি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বণ্টন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প্রাধান্য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পাবে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বলে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সরকারি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সূত্রে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বলা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হয়েছে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সর্বশেষ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যৌথ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নদী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কমিশন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বৈঠক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হয়েছে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২০১০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সালে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বৈঠকে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বাংলাদেশ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থেকে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অসমাপ্ত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তিস্তা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নদীর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পানি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বণ্টন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চুক্তি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সম্পন্ন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এবং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ভারত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সরকারের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সাম্প্রতিক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পিঁয়াজ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রপ্তানির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প্রসঙ্গ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উঠবে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বলে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ধরে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নেওয়া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হয়েছে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পিঁয়াজ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রপ্তানির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বিষয়টি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বাণিজ্য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মন্ত্রণালয়ের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পরবর্তী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সচিব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পর্যায়ের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আলোচনার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জন্য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তোলা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হবে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সময়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উভয়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দেশের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মধ্যে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সুসংহত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বাণিজ্য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চুক্তি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মুক্ত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বাণিজ্য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ধাঁচে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করার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জন্য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আলোচনা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হবে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আগামী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বছর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বাংলাদেশের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মুক্তিযুদ্ধের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ও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ভারত</w:t>
      </w:r>
      <w:r>
        <w:rPr>
          <w:rFonts w:ascii="SolaimanLipi" w:hAnsi="SolaimanLipi"/>
          <w:color w:val="333333"/>
        </w:rPr>
        <w:t>-</w:t>
      </w:r>
      <w:r>
        <w:rPr>
          <w:rFonts w:ascii="Vrinda" w:hAnsi="Vrinda" w:cs="Vrinda"/>
          <w:color w:val="333333"/>
        </w:rPr>
        <w:t>বাংলাদেশের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কূটনৈতিক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সম্পর্কের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৫০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বছর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পূর্তি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সময়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উভয়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দেশ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যৌথ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কর্মসূচি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নেওয়ার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পরিকল্পনা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রয়েছে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ভারতের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পররাষ্ট্র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সচিব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হর্ষবর্ধন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শ্রিংলা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যখন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ঢাকা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যান</w:t>
      </w:r>
      <w:r>
        <w:rPr>
          <w:rFonts w:ascii="SolaimanLipi" w:hAnsi="SolaimanLipi"/>
          <w:color w:val="333333"/>
        </w:rPr>
        <w:t xml:space="preserve">, </w:t>
      </w:r>
      <w:r>
        <w:rPr>
          <w:rFonts w:ascii="Vrinda" w:hAnsi="Vrinda" w:cs="Vrinda"/>
          <w:color w:val="333333"/>
        </w:rPr>
        <w:t>সে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সময়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বিষয়ে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আলোচনা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হয়েছিল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>.</w:t>
      </w:r>
    </w:p>
    <w:p w:rsidR="00640834" w:rsidRDefault="00640834" w:rsidP="00640834">
      <w:pPr>
        <w:pStyle w:val="NormalWeb"/>
        <w:shd w:val="clear" w:color="auto" w:fill="FFFFFF"/>
        <w:spacing w:before="0" w:beforeAutospacing="0" w:after="125" w:afterAutospacing="0" w:line="376" w:lineRule="atLeast"/>
        <w:jc w:val="both"/>
        <w:rPr>
          <w:rFonts w:ascii="SolaimanLipi" w:hAnsi="SolaimanLipi"/>
          <w:color w:val="333333"/>
        </w:rPr>
      </w:pPr>
      <w:r>
        <w:rPr>
          <w:rFonts w:ascii="Vrinda" w:hAnsi="Vrinda" w:cs="Vrinda"/>
          <w:color w:val="333333"/>
        </w:rPr>
        <w:t>এ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বৈঠকে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ভারতের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লাইন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অব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ক্রেডিট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ভিত্তিতে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যেসব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গুরুত্বপূর্ণ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প্রকল্প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চলছে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তা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এ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সময়ের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মধ্যে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সম্পন্নের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লক্ষ্য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স্থির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হবে।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বিশেষ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আগরতলা</w:t>
      </w:r>
      <w:r>
        <w:rPr>
          <w:color w:val="333333"/>
        </w:rPr>
        <w:t>-</w:t>
      </w:r>
      <w:r>
        <w:rPr>
          <w:rFonts w:ascii="Vrinda" w:hAnsi="Vrinda" w:cs="Vrinda"/>
          <w:color w:val="333333"/>
        </w:rPr>
        <w:t>আখাউড়া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ও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অন্য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রেলসংযোগ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দুই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প্রধানমন্ত্রী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যাতে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যৌথভাবে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উদ্বোধন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করতে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পারেন</w:t>
      </w:r>
      <w:r>
        <w:rPr>
          <w:color w:val="333333"/>
        </w:rPr>
        <w:t xml:space="preserve">, </w:t>
      </w:r>
      <w:r>
        <w:rPr>
          <w:rFonts w:ascii="Vrinda" w:hAnsi="Vrinda" w:cs="Vrinda"/>
          <w:color w:val="333333"/>
        </w:rPr>
        <w:t>সে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বিষয়ে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সিদ্ধান্ত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হবে।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অন্য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বিষয়ের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মধ্যে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সন্ত্রাসবাদ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দমন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ও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চরমপন্থা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প্রসারের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প্রতিরোধ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পরিকল্পনা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নেওয়া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হবে।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এ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প্রসঙ্গে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বাংলাদেশ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দ্রুত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রোহিঙ্গা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প্রত্যাবর্তনে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ভারতের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সহযোগিতা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চাইবে।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এতে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যত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দেরি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হবে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ততই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উগ্রপন্থিরা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এখানে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অনুপ্রবেশ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করতে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পারে</w:t>
      </w:r>
    </w:p>
    <w:p w:rsidR="006207A5" w:rsidRPr="0043413E" w:rsidRDefault="006207A5" w:rsidP="0043413E">
      <w:pPr>
        <w:rPr>
          <w:szCs w:val="24"/>
        </w:rPr>
      </w:pPr>
    </w:p>
    <w:sectPr w:rsidR="006207A5" w:rsidRPr="0043413E" w:rsidSect="00C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6CE"/>
    <w:multiLevelType w:val="multilevel"/>
    <w:tmpl w:val="127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B7CF8"/>
    <w:multiLevelType w:val="multilevel"/>
    <w:tmpl w:val="46F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B11B2"/>
    <w:multiLevelType w:val="multilevel"/>
    <w:tmpl w:val="2768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E1558"/>
    <w:multiLevelType w:val="multilevel"/>
    <w:tmpl w:val="0F1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F66FE"/>
    <w:multiLevelType w:val="multilevel"/>
    <w:tmpl w:val="D49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64287"/>
    <w:rsid w:val="00011570"/>
    <w:rsid w:val="00011769"/>
    <w:rsid w:val="00013A01"/>
    <w:rsid w:val="00025EF8"/>
    <w:rsid w:val="00070538"/>
    <w:rsid w:val="000B7A8D"/>
    <w:rsid w:val="000C140B"/>
    <w:rsid w:val="000C3145"/>
    <w:rsid w:val="000D7B9B"/>
    <w:rsid w:val="000E5AC5"/>
    <w:rsid w:val="000F3210"/>
    <w:rsid w:val="001072D5"/>
    <w:rsid w:val="001354CA"/>
    <w:rsid w:val="00181FFE"/>
    <w:rsid w:val="00185E8E"/>
    <w:rsid w:val="001C43E4"/>
    <w:rsid w:val="001C72EA"/>
    <w:rsid w:val="001C735F"/>
    <w:rsid w:val="001E2983"/>
    <w:rsid w:val="001F0846"/>
    <w:rsid w:val="001F2253"/>
    <w:rsid w:val="00201137"/>
    <w:rsid w:val="0022057A"/>
    <w:rsid w:val="00226D77"/>
    <w:rsid w:val="00234A35"/>
    <w:rsid w:val="0023553C"/>
    <w:rsid w:val="002520EA"/>
    <w:rsid w:val="00257FE8"/>
    <w:rsid w:val="0026256D"/>
    <w:rsid w:val="00275778"/>
    <w:rsid w:val="002A698C"/>
    <w:rsid w:val="002B4C74"/>
    <w:rsid w:val="002D2943"/>
    <w:rsid w:val="00304EF5"/>
    <w:rsid w:val="00310926"/>
    <w:rsid w:val="00353E14"/>
    <w:rsid w:val="00354567"/>
    <w:rsid w:val="00364287"/>
    <w:rsid w:val="003646D2"/>
    <w:rsid w:val="003A0A38"/>
    <w:rsid w:val="003A24CD"/>
    <w:rsid w:val="003D67C5"/>
    <w:rsid w:val="0041214A"/>
    <w:rsid w:val="00414DAB"/>
    <w:rsid w:val="004151F6"/>
    <w:rsid w:val="0043413E"/>
    <w:rsid w:val="00466D91"/>
    <w:rsid w:val="00467DDC"/>
    <w:rsid w:val="00473DC9"/>
    <w:rsid w:val="0048003D"/>
    <w:rsid w:val="00492AF1"/>
    <w:rsid w:val="004A4BC4"/>
    <w:rsid w:val="004A7894"/>
    <w:rsid w:val="004B1C99"/>
    <w:rsid w:val="004E1FC1"/>
    <w:rsid w:val="004F2428"/>
    <w:rsid w:val="004F562D"/>
    <w:rsid w:val="004F7DAB"/>
    <w:rsid w:val="00502441"/>
    <w:rsid w:val="005057A3"/>
    <w:rsid w:val="00552991"/>
    <w:rsid w:val="005556F7"/>
    <w:rsid w:val="005566D8"/>
    <w:rsid w:val="00562CA0"/>
    <w:rsid w:val="0056616B"/>
    <w:rsid w:val="005753C3"/>
    <w:rsid w:val="00585AA8"/>
    <w:rsid w:val="00587177"/>
    <w:rsid w:val="00593836"/>
    <w:rsid w:val="005A0A2F"/>
    <w:rsid w:val="005B313C"/>
    <w:rsid w:val="005E0531"/>
    <w:rsid w:val="00602D69"/>
    <w:rsid w:val="00610150"/>
    <w:rsid w:val="006207A5"/>
    <w:rsid w:val="00625BED"/>
    <w:rsid w:val="006340BA"/>
    <w:rsid w:val="00640834"/>
    <w:rsid w:val="00682534"/>
    <w:rsid w:val="006D4993"/>
    <w:rsid w:val="006F12D1"/>
    <w:rsid w:val="006F2A8E"/>
    <w:rsid w:val="006F3FA6"/>
    <w:rsid w:val="0071057C"/>
    <w:rsid w:val="00720B74"/>
    <w:rsid w:val="0072594A"/>
    <w:rsid w:val="00730BD1"/>
    <w:rsid w:val="007367CB"/>
    <w:rsid w:val="00742710"/>
    <w:rsid w:val="00766139"/>
    <w:rsid w:val="007816C5"/>
    <w:rsid w:val="007876AE"/>
    <w:rsid w:val="0079108E"/>
    <w:rsid w:val="007B3801"/>
    <w:rsid w:val="007C0429"/>
    <w:rsid w:val="007C076A"/>
    <w:rsid w:val="007C5ECB"/>
    <w:rsid w:val="007D690B"/>
    <w:rsid w:val="007E26FF"/>
    <w:rsid w:val="007F1570"/>
    <w:rsid w:val="007F1773"/>
    <w:rsid w:val="007F2D99"/>
    <w:rsid w:val="008051FA"/>
    <w:rsid w:val="008424F0"/>
    <w:rsid w:val="008522B9"/>
    <w:rsid w:val="00870911"/>
    <w:rsid w:val="0088086D"/>
    <w:rsid w:val="008839A9"/>
    <w:rsid w:val="00897C1A"/>
    <w:rsid w:val="008A5C9F"/>
    <w:rsid w:val="008A6BF9"/>
    <w:rsid w:val="008D4C20"/>
    <w:rsid w:val="008F73D8"/>
    <w:rsid w:val="00902BC7"/>
    <w:rsid w:val="0090710B"/>
    <w:rsid w:val="009223A5"/>
    <w:rsid w:val="00931083"/>
    <w:rsid w:val="0096011F"/>
    <w:rsid w:val="00976F3E"/>
    <w:rsid w:val="009A1A36"/>
    <w:rsid w:val="009A33C0"/>
    <w:rsid w:val="009E2C0F"/>
    <w:rsid w:val="00A036AB"/>
    <w:rsid w:val="00A1341D"/>
    <w:rsid w:val="00A853C8"/>
    <w:rsid w:val="00AB5866"/>
    <w:rsid w:val="00AC36A6"/>
    <w:rsid w:val="00AC620E"/>
    <w:rsid w:val="00AD136B"/>
    <w:rsid w:val="00AD49FE"/>
    <w:rsid w:val="00AE4596"/>
    <w:rsid w:val="00B03DF5"/>
    <w:rsid w:val="00B21CF8"/>
    <w:rsid w:val="00B40017"/>
    <w:rsid w:val="00B7607B"/>
    <w:rsid w:val="00BA70E4"/>
    <w:rsid w:val="00BB0628"/>
    <w:rsid w:val="00BB44C4"/>
    <w:rsid w:val="00BC39C0"/>
    <w:rsid w:val="00BF2905"/>
    <w:rsid w:val="00C13A5F"/>
    <w:rsid w:val="00C43C98"/>
    <w:rsid w:val="00C44195"/>
    <w:rsid w:val="00C53A96"/>
    <w:rsid w:val="00C555A5"/>
    <w:rsid w:val="00C60C16"/>
    <w:rsid w:val="00C74BDC"/>
    <w:rsid w:val="00C90239"/>
    <w:rsid w:val="00C9576D"/>
    <w:rsid w:val="00CD1686"/>
    <w:rsid w:val="00CD3916"/>
    <w:rsid w:val="00CD7287"/>
    <w:rsid w:val="00CE57E4"/>
    <w:rsid w:val="00D02F15"/>
    <w:rsid w:val="00D048D2"/>
    <w:rsid w:val="00D1114D"/>
    <w:rsid w:val="00D11540"/>
    <w:rsid w:val="00D14B39"/>
    <w:rsid w:val="00D17CAA"/>
    <w:rsid w:val="00D22806"/>
    <w:rsid w:val="00D25557"/>
    <w:rsid w:val="00D3337C"/>
    <w:rsid w:val="00D728E2"/>
    <w:rsid w:val="00D7516B"/>
    <w:rsid w:val="00DA50D6"/>
    <w:rsid w:val="00DB01DB"/>
    <w:rsid w:val="00DB2DF7"/>
    <w:rsid w:val="00DB4FA2"/>
    <w:rsid w:val="00DD289F"/>
    <w:rsid w:val="00DD2EE1"/>
    <w:rsid w:val="00DD5F2A"/>
    <w:rsid w:val="00DF51C8"/>
    <w:rsid w:val="00E16C67"/>
    <w:rsid w:val="00E409BB"/>
    <w:rsid w:val="00E44295"/>
    <w:rsid w:val="00E45B06"/>
    <w:rsid w:val="00E63D96"/>
    <w:rsid w:val="00E6681F"/>
    <w:rsid w:val="00EB2D96"/>
    <w:rsid w:val="00ED77B9"/>
    <w:rsid w:val="00EF5CE9"/>
    <w:rsid w:val="00F43A10"/>
    <w:rsid w:val="00F67E8D"/>
    <w:rsid w:val="00F735FF"/>
    <w:rsid w:val="00FA0223"/>
    <w:rsid w:val="00FA446C"/>
    <w:rsid w:val="00FB5DE3"/>
    <w:rsid w:val="00FC6020"/>
    <w:rsid w:val="00FD4885"/>
    <w:rsid w:val="00FD72A3"/>
    <w:rsid w:val="00FD7476"/>
    <w:rsid w:val="00FE35A5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D1"/>
    <w:pPr>
      <w:spacing w:after="200" w:line="276" w:lineRule="auto"/>
    </w:pPr>
    <w:rPr>
      <w:rFonts w:eastAsiaTheme="minorEastAsi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8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781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177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136B"/>
  </w:style>
  <w:style w:type="character" w:styleId="Strong">
    <w:name w:val="Strong"/>
    <w:basedOn w:val="DefaultParagraphFont"/>
    <w:uiPriority w:val="22"/>
    <w:qFormat/>
    <w:rsid w:val="009310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16C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78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5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5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1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t-label">
    <w:name w:val="st-label"/>
    <w:basedOn w:val="DefaultParagraphFont"/>
    <w:rsid w:val="00587177"/>
  </w:style>
  <w:style w:type="character" w:customStyle="1" w:styleId="st-shares">
    <w:name w:val="st-shares"/>
    <w:basedOn w:val="DefaultParagraphFont"/>
    <w:rsid w:val="00587177"/>
  </w:style>
  <w:style w:type="character" w:customStyle="1" w:styleId="4mg">
    <w:name w:val="_4_mg"/>
    <w:basedOn w:val="DefaultParagraphFont"/>
    <w:rsid w:val="006340BA"/>
  </w:style>
  <w:style w:type="character" w:customStyle="1" w:styleId="8aac">
    <w:name w:val="_8aac"/>
    <w:basedOn w:val="DefaultParagraphFont"/>
    <w:rsid w:val="006340BA"/>
  </w:style>
  <w:style w:type="character" w:customStyle="1" w:styleId="4mf">
    <w:name w:val="_4_mf"/>
    <w:basedOn w:val="DefaultParagraphFont"/>
    <w:rsid w:val="006340BA"/>
  </w:style>
  <w:style w:type="character" w:styleId="Emphasis">
    <w:name w:val="Emphasis"/>
    <w:basedOn w:val="DefaultParagraphFont"/>
    <w:uiPriority w:val="20"/>
    <w:qFormat/>
    <w:rsid w:val="00610150"/>
    <w:rPr>
      <w:i/>
      <w:iCs/>
    </w:rPr>
  </w:style>
  <w:style w:type="paragraph" w:customStyle="1" w:styleId="newsdate">
    <w:name w:val="newsdate"/>
    <w:basedOn w:val="Normal"/>
    <w:rsid w:val="004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3-black">
    <w:name w:val="w3-black"/>
    <w:basedOn w:val="DefaultParagraphFont"/>
    <w:rsid w:val="00F43A10"/>
  </w:style>
  <w:style w:type="paragraph" w:customStyle="1" w:styleId="byline">
    <w:name w:val="byline"/>
    <w:basedOn w:val="Normal"/>
    <w:rsid w:val="00F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FE35A5"/>
  </w:style>
  <w:style w:type="paragraph" w:customStyle="1" w:styleId="dateline">
    <w:name w:val="dateline"/>
    <w:basedOn w:val="Normal"/>
    <w:rsid w:val="00F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FE35A5"/>
  </w:style>
  <w:style w:type="character" w:customStyle="1" w:styleId="Heading5Char">
    <w:name w:val="Heading 5 Char"/>
    <w:basedOn w:val="DefaultParagraphFont"/>
    <w:link w:val="Heading5"/>
    <w:uiPriority w:val="9"/>
    <w:semiHidden/>
    <w:rsid w:val="00FE35A5"/>
    <w:rPr>
      <w:rFonts w:asciiTheme="majorHAnsi" w:eastAsiaTheme="majorEastAsia" w:hAnsiTheme="majorHAnsi" w:cstheme="majorBidi"/>
      <w:color w:val="1F4D78" w:themeColor="accent1" w:themeShade="7F"/>
      <w:szCs w:val="28"/>
      <w:lang w:bidi="bn-BD"/>
    </w:rPr>
  </w:style>
  <w:style w:type="character" w:customStyle="1" w:styleId="rptname">
    <w:name w:val="rpt_name"/>
    <w:basedOn w:val="DefaultParagraphFont"/>
    <w:rsid w:val="001F2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7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0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3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1748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90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046169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07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819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89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0669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5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88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9222177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414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17444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4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24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5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32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719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10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78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8473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32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0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899981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53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91276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0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0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595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2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44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29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2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38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993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3" w:color="EBEBEC"/>
                <w:bottom w:val="none" w:sz="0" w:space="0" w:color="auto"/>
                <w:right w:val="none" w:sz="0" w:space="0" w:color="auto"/>
              </w:divBdr>
            </w:div>
            <w:div w:id="12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297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072060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26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74989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2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40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9459382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86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22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29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66395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5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56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0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5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7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201">
                  <w:marLeft w:val="5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801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928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38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18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1302595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30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345412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51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9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46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1411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68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686761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11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96860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6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88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28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4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47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76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39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33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838990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71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46672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6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24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6297055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14158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68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29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274408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54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792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0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242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1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61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118789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40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17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32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4567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672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4729911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61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6174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3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29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856084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49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96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293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551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9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205416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479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86638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0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9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7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16413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455">
              <w:marLeft w:val="125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957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02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359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28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9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45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458">
          <w:marLeft w:val="0"/>
          <w:marRight w:val="0"/>
          <w:marTop w:val="0"/>
          <w:marBottom w:val="125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13413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1689">
          <w:marLeft w:val="125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106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208699400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4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26702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3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2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9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4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277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737">
              <w:marLeft w:val="125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4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1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542265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877">
                  <w:marLeft w:val="0"/>
                  <w:marRight w:val="25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37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63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74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55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76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4084578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2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65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08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2426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0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148</cp:revision>
  <dcterms:created xsi:type="dcterms:W3CDTF">2020-09-20T12:59:00Z</dcterms:created>
  <dcterms:modified xsi:type="dcterms:W3CDTF">2020-09-27T04:22:00Z</dcterms:modified>
</cp:coreProperties>
</file>