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2EBA" w14:textId="17FBA3A2" w:rsidR="00DA1224" w:rsidRPr="00DA1224" w:rsidRDefault="00DA1224" w:rsidP="00DA1224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SolaimanLipi"/>
          <w:b/>
          <w:bCs/>
          <w:color w:val="212529"/>
          <w:sz w:val="27"/>
          <w:szCs w:val="27"/>
        </w:rPr>
      </w:pPr>
      <w:proofErr w:type="spellStart"/>
      <w:r w:rsidRPr="00DA1224">
        <w:rPr>
          <w:rFonts w:ascii="SolaimanLipi" w:eastAsia="Times New Roman" w:hAnsi="SolaimanLipi" w:cs="SolaimanLipi"/>
          <w:b/>
          <w:bCs/>
          <w:color w:val="212529"/>
          <w:sz w:val="27"/>
          <w:szCs w:val="27"/>
        </w:rPr>
        <w:t>করোনাকালীন</w:t>
      </w:r>
      <w:proofErr w:type="spellEnd"/>
      <w:r w:rsidRPr="00DA1224">
        <w:rPr>
          <w:rFonts w:ascii="SolaimanLipi" w:eastAsia="Times New Roman" w:hAnsi="SolaimanLipi" w:cs="SolaimanLipi"/>
          <w:b/>
          <w:bCs/>
          <w:color w:val="212529"/>
          <w:sz w:val="27"/>
          <w:szCs w:val="27"/>
        </w:rPr>
        <w:t xml:space="preserve"> </w:t>
      </w:r>
      <w:proofErr w:type="spellStart"/>
      <w:r w:rsidRPr="00DA1224">
        <w:rPr>
          <w:rFonts w:ascii="SolaimanLipi" w:eastAsia="Times New Roman" w:hAnsi="SolaimanLipi" w:cs="SolaimanLipi"/>
          <w:b/>
          <w:bCs/>
          <w:color w:val="212529"/>
          <w:sz w:val="27"/>
          <w:szCs w:val="27"/>
        </w:rPr>
        <w:t>স্বাস্থ্যবিধি</w:t>
      </w:r>
      <w:proofErr w:type="spellEnd"/>
      <w:r w:rsidR="009E4BFF" w:rsidRPr="00DA1224">
        <w:rPr>
          <w:rFonts w:ascii="NikoshBAN" w:hAnsi="NikoshBAN" w:cs="NikoshBAN"/>
          <w:sz w:val="72"/>
          <w:szCs w:val="72"/>
        </w:rPr>
        <w:t xml:space="preserve"> </w:t>
      </w:r>
    </w:p>
    <w:p w14:paraId="7DAAEE48" w14:textId="1AE17C53" w:rsidR="00DA1224" w:rsidRPr="00DA1224" w:rsidRDefault="00DA1224" w:rsidP="00DA1224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 w:val="27"/>
          <w:szCs w:val="27"/>
        </w:rPr>
      </w:pP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ফুসফুসের</w:t>
      </w:r>
      <w:proofErr w:type="spellEnd"/>
      <w:r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জটিলতায়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br/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করোনা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রোগটি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মূলত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ফুসফুসের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সংক্রমণের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রোগ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তাই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সবচেয়ে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আগে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চেষ্টা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থাকতে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হবে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আমাদের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ফুসফুস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যেন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ভালো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থাকে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প্রতিদিন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কিছুক্ষণ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প্রাণায়াম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ও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শ্বাস-প্রশ্বাসের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ব্যায়াম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করতে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হবে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ফুসফুস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ভালো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রাখতে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আমরা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বাঙালি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হিসেবে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আশীর্বাদ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ভাবতে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হবে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আমাদের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রান্নায়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ব্যবহৃত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বেশিরভাগ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মসলা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ফুসফুস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ভালো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রাখতে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সাহায্য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করে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পেঁয়াজ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রসুন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আদা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কাঁচামরিচ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গোলমরিচ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ও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হলুদ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- এ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উপাদানগুলো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ফুসফুসের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কার্যক্ষমতা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বাড়াতে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এবং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সুস্থ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রাখতে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অনেক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বড়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ভূমিকা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পালন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করে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প্রোটিন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ও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পটাশিয়ামসমৃদ্ধ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খাবারগুলোও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রাখতে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হবে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প্রতিদিনের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তালিকায়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>।</w:t>
      </w:r>
    </w:p>
    <w:p w14:paraId="21843F76" w14:textId="77777777" w:rsidR="00DA1224" w:rsidRPr="00DA1224" w:rsidRDefault="00DA1224" w:rsidP="00DA1224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 w:val="27"/>
          <w:szCs w:val="27"/>
        </w:rPr>
      </w:pP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ডায়াবেটিসের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রোগীর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ক্ষেত্রে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br/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ডায়াবেটিস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রোগীর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যে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খাদ্য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তালিকা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থাকে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সেটি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থাকে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সর্বোচ্চ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পরিমাণ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সুষম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তালিকা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তাদের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সেই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তালিকা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ঠিকমতো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অনুসরণ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করলে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অন্য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অনেক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রোগ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থেকেও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ভালো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থাকতে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পারেন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প্রক্রিয়াজাত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চিনি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ও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মিষ্টিজাতীয়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পরিহার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করতে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হবে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সুস্থ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থাকতে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এবং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প্রতিরোধ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ক্ষমতা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বাড়াতে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বেশি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করে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আঁশসমৃদ্ধ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খেতে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হবে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নিয়মিত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ব্যায়াম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এবং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হাঁটা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তাদের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জন্য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অত্যন্ত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জরুরি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>।</w:t>
      </w:r>
    </w:p>
    <w:p w14:paraId="69835CB8" w14:textId="77777777" w:rsidR="00DA1224" w:rsidRPr="00DA1224" w:rsidRDefault="00DA1224" w:rsidP="00DA1224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 w:val="27"/>
          <w:szCs w:val="27"/>
        </w:rPr>
      </w:pP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হৃদরোগীদের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ক্ষেত্রে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br/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পটাশিয়ামসমৃদ্ধ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ফল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ও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শাকসবজি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তালিকায়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অবশ্যই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রাখতে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হবে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ছোট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মাছ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ও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নদীর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মাছ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সামুদ্রিক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মাছ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ডাল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মুরগি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ডিম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দেশীয়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মৌসুমি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ফল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ইত্যাদি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রাখতে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হবে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আর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গরু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খাসির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মাংস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অর্গান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মিট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অতিরিক্ত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লবণযুক্ত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অতিরিক্ত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তেলের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বর্জন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করতে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হবে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>।</w:t>
      </w:r>
    </w:p>
    <w:p w14:paraId="6F88EA4A" w14:textId="77777777" w:rsidR="00DA1224" w:rsidRPr="00DA1224" w:rsidRDefault="00DA1224" w:rsidP="00DA1224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 w:val="27"/>
          <w:szCs w:val="27"/>
        </w:rPr>
      </w:pP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কিডনি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রোগীদের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ক্ষেত্রে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br/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কিডনি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রোগী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করোনাভাইরাসের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আক্রান্ত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হলে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সেটি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অত্যন্ত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ঝুঁকিপূর্ণ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পারে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সোডিয়াম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পটাশিয়াম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ফসফরাসসমৃদ্ধ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নিয়ন্ত্রণ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করতে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হবে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এবং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প্রোটিনজাতীয়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পরিমাণে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কম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খেতে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হবে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কিন্তু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তাদেরও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রোগ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প্রতিরোধ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ক্ষমতা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বাড়াতে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হবে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তাই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উদ্ভিজ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উৎস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থেকে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তাদের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জন্য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বাছাই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করতে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হবে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বেশি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ডিমের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সাদা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অংশ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চামড়া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ছাড়া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মুরগি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ক্যাপসিকাম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পেঁয়াজ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রসুন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শালগম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বাঁধাকপি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মাশরুম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লাল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আঙুর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আনারস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অলিভ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ওয়েল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কিডনি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রোগীদের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উপকারী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যা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তাদের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সুস্থ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রাখবে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এবং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তাদের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রোগ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প্রতিরোধ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ক্ষমতা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বাড়াতে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সাহায্য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করবে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>।</w:t>
      </w:r>
    </w:p>
    <w:p w14:paraId="1B29A95F" w14:textId="68C2F943" w:rsidR="00DA1224" w:rsidRDefault="00DA1224" w:rsidP="00DA1224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গর্ভাবস্থায়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রোগ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প্রতিরোধ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ক্ষমতা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বাড়াতে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br/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যদিও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গর্ভাবস্থা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কোনো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অসুস্থতা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নয়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কিন্তু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এ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করোনা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মহামারীর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সময়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তারা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খুব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অবহেলিত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হচ্ছেন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ভয়ে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অনেকে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ডাক্তার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কোনো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স্বাস্থ্যসেবা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নিতে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যাচ্ছেন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না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তাই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তাদের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উচিত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গ্রহণের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মাধ্যমে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রোগ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প্রতিরোধ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ক্ষমতা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বাড়িয়ে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সুস্থ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থাকা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তাদের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প্রতিদিনের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তালিকায়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প্রোটিন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-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যেমন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দুধ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দই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ডিম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মাছ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মুরগি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বাদাম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ভিটামিন-সি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ডি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ক্যালসিয়াম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আয়রন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,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জিঙ্কসমৃদ্ধ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রাখতে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হবে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পানি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খেতে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হবে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কমপক্ষে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২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লিটার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অনেকে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ভাত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ও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শর্করাজাতীয়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পরিমাণ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বাড়িয়ে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দেন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।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এটি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না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করে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অন্য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খাবারগুলোও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রাখতে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হবে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প্রতিদিনের</w:t>
      </w:r>
      <w:proofErr w:type="spellEnd"/>
      <w:r w:rsidRPr="00DA1224">
        <w:rPr>
          <w:rFonts w:ascii="NikoshBAN" w:hAnsi="NikoshBAN" w:cs="NikoshBAN"/>
          <w:color w:val="000000"/>
          <w:sz w:val="27"/>
          <w:szCs w:val="27"/>
        </w:rPr>
        <w:t xml:space="preserve"> </w:t>
      </w:r>
      <w:proofErr w:type="spellStart"/>
      <w:r w:rsidRPr="00DA1224">
        <w:rPr>
          <w:rFonts w:ascii="NikoshBAN" w:hAnsi="NikoshBAN" w:cs="NikoshBAN"/>
          <w:color w:val="000000"/>
          <w:sz w:val="27"/>
          <w:szCs w:val="27"/>
        </w:rPr>
        <w:t>খাবার</w:t>
      </w:r>
      <w:proofErr w:type="spellEnd"/>
      <w:r>
        <w:rPr>
          <w:rFonts w:ascii="NikoshBAN" w:hAnsi="NikoshBAN" w:cs="NikoshBAN"/>
          <w:color w:val="000000"/>
          <w:sz w:val="27"/>
          <w:szCs w:val="27"/>
        </w:rPr>
        <w:t>.</w:t>
      </w:r>
      <w:r w:rsidRPr="00DA1224"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তালিকায়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হাঁটা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ও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কিছুটা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হালকা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ব্যায়াম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অর্থা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ৎ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একদম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শুয়ে-বসে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থেকে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কর্মক্ষম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থাকতে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28534EFF" w14:textId="77777777" w:rsidR="00DA1224" w:rsidRDefault="00DA1224" w:rsidP="00DA1224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ডায়েটিশিয়ান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অ্যান্ড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ইনচার্জ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br/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পারসোনা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হেল্থ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ধানমণ্ডি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ঢাকা</w:t>
      </w:r>
      <w:proofErr w:type="spellEnd"/>
    </w:p>
    <w:p w14:paraId="729104DA" w14:textId="1F0A49EE" w:rsidR="00DA1224" w:rsidRPr="00DA1224" w:rsidRDefault="00DA1224" w:rsidP="00DA1224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 w:val="27"/>
          <w:szCs w:val="27"/>
        </w:rPr>
      </w:pPr>
    </w:p>
    <w:p w14:paraId="30AE2E51" w14:textId="407415A8" w:rsidR="005E1F53" w:rsidRPr="00DA1224" w:rsidRDefault="005E1F53" w:rsidP="00DA1224">
      <w:pPr>
        <w:shd w:val="clear" w:color="auto" w:fill="FFFFFF"/>
        <w:rPr>
          <w:rFonts w:ascii="NikoshBAN" w:hAnsi="NikoshBAN" w:cs="NikoshBAN"/>
          <w:sz w:val="96"/>
          <w:szCs w:val="96"/>
        </w:rPr>
      </w:pPr>
    </w:p>
    <w:sectPr w:rsidR="005E1F53" w:rsidRPr="00DA1224" w:rsidSect="00F3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06"/>
    <w:rsid w:val="001F6AA4"/>
    <w:rsid w:val="002967B4"/>
    <w:rsid w:val="00334706"/>
    <w:rsid w:val="005E1F53"/>
    <w:rsid w:val="00685521"/>
    <w:rsid w:val="009E4BFF"/>
    <w:rsid w:val="00DA1224"/>
    <w:rsid w:val="00EF49D3"/>
    <w:rsid w:val="00F3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4294"/>
  <w15:chartTrackingRefBased/>
  <w15:docId w15:val="{8005120C-57A6-4F2F-913F-42380AAD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4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1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3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2021-04-05T09:46:00Z</cp:lastPrinted>
  <dcterms:created xsi:type="dcterms:W3CDTF">2021-04-05T09:37:00Z</dcterms:created>
  <dcterms:modified xsi:type="dcterms:W3CDTF">2021-04-16T17:54:00Z</dcterms:modified>
</cp:coreProperties>
</file>