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C5" w:rsidRDefault="00F52DE3" w:rsidP="00F52DE3">
      <w:pPr>
        <w:jc w:val="center"/>
        <w:rPr>
          <w:rFonts w:ascii="NikoshBAN" w:hAnsi="NikoshBAN" w:cs="NikoshBAN"/>
          <w:sz w:val="34"/>
          <w:szCs w:val="41"/>
          <w:u w:val="single"/>
          <w:lang w:bidi="bn-IN"/>
        </w:rPr>
      </w:pPr>
      <w:r w:rsidRPr="00F52DE3">
        <w:rPr>
          <w:rFonts w:ascii="NikoshBAN" w:hAnsi="NikoshBAN" w:cs="NikoshBAN"/>
          <w:sz w:val="34"/>
          <w:szCs w:val="41"/>
          <w:u w:val="single"/>
          <w:lang w:bidi="bn-IN"/>
        </w:rPr>
        <w:t>শিক্ষক বাতায়ন</w:t>
      </w:r>
    </w:p>
    <w:p w:rsidR="00F52DE3" w:rsidRPr="00F52DE3" w:rsidRDefault="00F52DE3" w:rsidP="00F52DE3">
      <w:pPr>
        <w:jc w:val="center"/>
        <w:rPr>
          <w:rFonts w:ascii="NikoshBAN" w:hAnsi="NikoshBAN" w:cs="NikoshBAN"/>
          <w:sz w:val="34"/>
          <w:szCs w:val="41"/>
          <w:u w:val="single"/>
          <w:lang w:bidi="bn-IN"/>
        </w:rPr>
      </w:pP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 xml:space="preserve">ডিজিটাল বাংলাদেশের বিনির্মাণের অংশ হিসেবে শিক্ষায় তথ্য প্রযুক্তির প্রসারে 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Access to Information (a2i) Program , PMO Office (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 xml:space="preserve">বর্তমান 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ICT Division )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মাননীয় প্রধান মন্ত্রী শেখ হাসিনা বলেছেন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>, '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২০২১ সালের মধ্যে দেশের ৯লক্ষ শিক্ষক শিক্ষক বাতায়নের সদস্য হবে।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'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এই লক্ষ্যকে সামনে রেখে পঞ্চগড় এর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তেতুলিয়া উপজেলায় হয়ে গেল ৪(চার) দিন ব্যাপি শিক্ষক বাতায়ন সম্পর্কিত ওরিয়েন্টেশন । তেতুলিয়া উপজেলার ৭টি ইউনিয়নের সকল সরকারি প্রাথমিক বিদ্যালয়গুলোকে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৪টি ভেন্যুতে বিভক্ত করা হয়।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তারিখ - ১৩/০২/২০২১ - তেতুলিয়া ও শালবাহান ইউনিয়ন।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ভেন্যু - তেতুলিয়া মডেল সপ্রাবি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সময়- সকাল - ১০.০০.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১৪/০২/২০২১- বাংলাবান্ধা ও তিরনইহাট ইউনিয়ন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সময় সকাল ১০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ভেন্যু - তিরনইহাট সপ্রাবি।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 w:hint="cs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১৫/০২/২০২১- বুড়াবুড়ি ও ভজনপুর ইউনিয়ন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সময় সকাল ১০.০০ টা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ভেন্যু- ভজনপুর সপ্রাবি।</w:t>
      </w:r>
      <w:bookmarkStart w:id="0" w:name="_GoBack"/>
      <w:bookmarkEnd w:id="0"/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১৬/০২/২০২১ - দেবনগর ইউনিয়ন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সময় সকাল ১০.০০ টা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ভেন্যু- ভজনপুর দেবনগর সপ্রাবি।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উক্ত ওরিয়েন্টেশনে শিক্ষক বাতায়নে নিবন্ধন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লগইন করা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প্রোফাইল ১০০% আপডেট এবং এর যাবতীয় ব্যবহার ও সুবিধাদি সম্পর্কে আলোচনা করা হয়।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 xml:space="preserve">সার্বিক সহযোগিতায় ছিলেন তেতুলিয়া উপজেলার তিনজন 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ICT4E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জেলা অ্যাম্বাসেডর স্যার মো.মাসুদ রানা (সহকারি শিক্ষক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মুনিগছ সপ্রাবি)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মো.মাসুদ রানা (সহকারি শিক্ষক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তেতুলিয়া মডেল সপ্রাবি)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মো. মঞ্রুজুল হাসান (সহকারি শিক্ষক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ধাইজান সপ্রাবি)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এবং আইসিটি সম্পর্কে অনেক অভিজ্ঞ ও গনিত অলিম্পিয়াড এর মাস্টার ট্রেইনার মো. ফেরদৌস আলম লিটন (সহকারি শিক্ষক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বুরিমুটকি সপ্রাবি)। নির্দেশনায় ছিলেন জনাব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মো. ইউনুস আলী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সহকারি উপজেলা শিক্ষা অফিসার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তেতুলিয়া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, </w:t>
      </w: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পঞ্চগড়।</w:t>
      </w:r>
      <w:r w:rsidRPr="00F52DE3"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  <w:t xml:space="preserve"> </w:t>
      </w:r>
    </w:p>
    <w:p w:rsidR="00F52DE3" w:rsidRPr="00F52DE3" w:rsidRDefault="00F52DE3" w:rsidP="00F52DE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bn-IN"/>
        </w:rPr>
      </w:pPr>
      <w:r w:rsidRPr="00F52DE3">
        <w:rPr>
          <w:rFonts w:ascii="Segoe UI Historic" w:eastAsia="Times New Roman" w:hAnsi="Segoe UI Historic" w:cs="Arial Unicode MS"/>
          <w:color w:val="050505"/>
          <w:sz w:val="23"/>
          <w:szCs w:val="23"/>
          <w:cs/>
          <w:lang w:bidi="bn-IN"/>
        </w:rPr>
        <w:t>আশা করি উপজেলার সকল শিক্ষক অচিরেই শিক্ষক বাতায়নের সদস্য হবেন।</w:t>
      </w:r>
    </w:p>
    <w:p w:rsidR="00F52DE3" w:rsidRPr="00F52DE3" w:rsidRDefault="00F52DE3" w:rsidP="00F52DE3">
      <w:pPr>
        <w:jc w:val="both"/>
        <w:rPr>
          <w:rFonts w:ascii="NikoshBAN" w:hAnsi="NikoshBAN" w:cs="NikoshBAN"/>
          <w:szCs w:val="35"/>
          <w:lang w:bidi="bn-IN"/>
        </w:rPr>
      </w:pPr>
    </w:p>
    <w:sectPr w:rsidR="00F52DE3" w:rsidRPr="00F52DE3" w:rsidSect="00BB043A">
      <w:pgSz w:w="11909" w:h="16834" w:code="9"/>
      <w:pgMar w:top="806" w:right="44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3"/>
    <w:rsid w:val="00BB043A"/>
    <w:rsid w:val="00F52DE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61FE-41A5-430D-AA44-FC7678C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2021-02-16T18:24:00Z</dcterms:created>
  <dcterms:modified xsi:type="dcterms:W3CDTF">2021-02-16T18:26:00Z</dcterms:modified>
</cp:coreProperties>
</file>