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1CE5" w14:textId="77777777" w:rsidR="0032636D" w:rsidRDefault="0032636D"/>
    <w:sectPr w:rsidR="00326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2F49" w14:textId="77777777" w:rsidR="000552AE" w:rsidRDefault="000552AE" w:rsidP="00414099">
      <w:pPr>
        <w:spacing w:after="0" w:line="240" w:lineRule="auto"/>
      </w:pPr>
      <w:r>
        <w:separator/>
      </w:r>
    </w:p>
  </w:endnote>
  <w:endnote w:type="continuationSeparator" w:id="0">
    <w:p w14:paraId="578CB895" w14:textId="77777777" w:rsidR="000552AE" w:rsidRDefault="000552AE" w:rsidP="004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E231" w14:textId="77777777" w:rsidR="00414099" w:rsidRDefault="0041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D826" w14:textId="77777777" w:rsidR="00414099" w:rsidRDefault="0041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8AED" w14:textId="77777777" w:rsidR="00414099" w:rsidRDefault="0041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3929" w14:textId="77777777" w:rsidR="000552AE" w:rsidRDefault="000552AE" w:rsidP="00414099">
      <w:pPr>
        <w:spacing w:after="0" w:line="240" w:lineRule="auto"/>
      </w:pPr>
      <w:r>
        <w:separator/>
      </w:r>
    </w:p>
  </w:footnote>
  <w:footnote w:type="continuationSeparator" w:id="0">
    <w:p w14:paraId="45BF6452" w14:textId="77777777" w:rsidR="000552AE" w:rsidRDefault="000552AE" w:rsidP="0041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60A5" w14:textId="77777777" w:rsidR="00414099" w:rsidRDefault="0041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60F1" w14:textId="77777777" w:rsidR="00414099" w:rsidRPr="00414099" w:rsidRDefault="00414099" w:rsidP="00414099">
    <w:pPr>
      <w:pStyle w:val="Header"/>
    </w:pPr>
    <w:proofErr w:type="spellStart"/>
    <w:r w:rsidRPr="00414099">
      <w:rPr>
        <w:rFonts w:ascii="Nirmala UI" w:hAnsi="Nirmala UI" w:cs="Nirmala UI"/>
      </w:rPr>
      <w:t>পৌষ</w:t>
    </w:r>
    <w:r w:rsidRPr="00414099">
      <w:t>-</w:t>
    </w:r>
    <w:r w:rsidRPr="00414099">
      <w:rPr>
        <w:rFonts w:ascii="Nirmala UI" w:hAnsi="Nirmala UI" w:cs="Nirmala UI"/>
      </w:rPr>
      <w:t>সংক্রান্তি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উপলক্ষে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গাজীপুরের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কালীগঞ্জ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উপজেলার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বিনিরাইলে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এবারও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বসেছে</w:t>
    </w:r>
    <w:proofErr w:type="spellEnd"/>
    <w:r w:rsidRPr="00414099">
      <w:t xml:space="preserve"> ‘</w:t>
    </w:r>
    <w:proofErr w:type="spellStart"/>
    <w:r w:rsidRPr="00414099">
      <w:rPr>
        <w:rFonts w:ascii="Nirmala UI" w:hAnsi="Nirmala UI" w:cs="Nirmala UI"/>
      </w:rPr>
      <w:t>জামাই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>’</w:t>
    </w:r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দেখতে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এলাকাজুড়ে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ঢল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নেমেছে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মানুষের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আড়াইশ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বছরের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পুরনো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প্রতি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বছর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হাজার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হাজার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মানুষের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মিলন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পরিণত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হয়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স্থানীয়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জামাই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এবং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শ্বশুরদের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মধ্যে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চলে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কেনার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প্রতিযোগীতা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প্রতিবছর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সারাদেশ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থেকে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বিক্রেতারা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এখানে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নিয়ে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আসেন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তাই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দূর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দূরান্ত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থেকে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ক্রেতারাও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ছুটে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আসেন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কিনতে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বৃহস্পতিবার</w:t>
    </w:r>
    <w:proofErr w:type="spellEnd"/>
    <w:r w:rsidRPr="00414099">
      <w:t xml:space="preserve"> (</w:t>
    </w:r>
    <w:r w:rsidRPr="00414099">
      <w:rPr>
        <w:rFonts w:ascii="Nirmala UI" w:hAnsi="Nirmala UI" w:cs="Nirmala UI"/>
      </w:rPr>
      <w:t>১৪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জানুয়ারি</w:t>
    </w:r>
    <w:proofErr w:type="spellEnd"/>
    <w:r w:rsidRPr="00414099">
      <w:t xml:space="preserve">) </w:t>
    </w:r>
    <w:proofErr w:type="spellStart"/>
    <w:r w:rsidRPr="00414099">
      <w:rPr>
        <w:rFonts w:ascii="Nirmala UI" w:hAnsi="Nirmala UI" w:cs="Nirmala UI"/>
      </w:rPr>
      <w:t>সরেজমিনে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দেখা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যায়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উপজেলার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জাঙ্গালীয়া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মোক্তারপুর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ও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জামালপুর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ইউনিয়নের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ত্রি</w:t>
    </w:r>
    <w:r w:rsidRPr="00414099">
      <w:t>-</w:t>
    </w:r>
    <w:r w:rsidRPr="00414099">
      <w:rPr>
        <w:rFonts w:ascii="Nirmala UI" w:hAnsi="Nirmala UI" w:cs="Nirmala UI"/>
      </w:rPr>
      <w:t>মোহনার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বিনিরাইল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গ্রামের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বিরাট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এলাকাজুড়ে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পসরা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সাজিয়ে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বসছেন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বিক্রেতারা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হাজারেরও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বেশি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স্টলে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দেশের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বিভিন্ন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জায়গার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বিক্রেতারা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এখানে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বিক্রির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জন্য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ছুটে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এসেছেন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তারা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নানা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অঙ্গভঙ্গি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সুর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ধরে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ডেকে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ক্রেতাদের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দৃষ্টি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আকর্ষণ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করছেন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কেউ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কেউ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আকৃতির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উপরে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তুলে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ধরে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ক্রেতাদের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ডাকছেন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আসা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কয়েকজন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ক্রেতা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জানান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মেলায়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প্রচুর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দেশি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রুই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কাতল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বোয়াল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আইড়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বাঘাইর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চিতল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কালবাউশ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ও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রিটা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সমাগম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হয়েছে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এছাড়া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কার্প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জাতীয়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নানা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আমদানি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হয়েছে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এক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কেজি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থেকে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শুরু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বিশ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কেজি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পর্যন্ত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এসব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দাম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হাঁকা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হচ্ছে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৪০০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টাকা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থেকে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শুরু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পনের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হাজার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টাকা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পর্যন্ত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বিক্রিও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হচ্ছে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প্রচুর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সামর্থ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অনুযায়ী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ক্রেতারা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এসব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কিনছেন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তবে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কেনার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জন্য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বিনিরাইলের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সবচেয়ে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উত্তম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জায়গা।মেলার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বিক্রেতারা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জানান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ঐতিহ্যের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কারণে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বিনিরাইলের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কেনার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চেয়ে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দেখতে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আসা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মানুষের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ভিড়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বেশি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তবে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বিক্রিও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একেবারে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খারাপ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না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স্থানীয়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মানুষের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সাথে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ভালো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সম্পর্ক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স্থাপন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হওয়াতে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প্রতি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বছর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এ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যোগ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দেন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তারা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এখানে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বেচা</w:t>
    </w:r>
    <w:r w:rsidRPr="00414099">
      <w:t>-</w:t>
    </w:r>
    <w:r w:rsidRPr="00414099">
      <w:rPr>
        <w:rFonts w:ascii="Nirmala UI" w:hAnsi="Nirmala UI" w:cs="Nirmala UI"/>
      </w:rPr>
      <w:t>কেনাকে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মুখ্য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মনে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করেন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বলেও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জানান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বিক্রেতারা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আয়োজক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কমিটি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জানায়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শুরুতে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অনুষ্ঠিত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হতো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খুবই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ক্ষুদ্র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পরিসরে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এটি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অগ্রহায়ণের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ধান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কাটা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শেষে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পৌষ</w:t>
    </w:r>
    <w:r w:rsidRPr="00414099">
      <w:t>-</w:t>
    </w:r>
    <w:r w:rsidRPr="00414099">
      <w:rPr>
        <w:rFonts w:ascii="Nirmala UI" w:hAnsi="Nirmala UI" w:cs="Nirmala UI"/>
      </w:rPr>
      <w:t>সংক্রান্তি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ও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নবান্ন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উৎসবে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আয়োজন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হতো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আড়াইশ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বছর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ধরে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মেলাটির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আয়োজন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আসছে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সময়ের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সঙ্গে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সঙ্গে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এ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একটি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সার্বজনীন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উৎসবে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রূপ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নিয়েছে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তাই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বেড়েছে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পরিধিও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এখানে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শুধু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নয়</w:t>
    </w:r>
    <w:proofErr w:type="spellEnd"/>
    <w:r w:rsidRPr="00414099">
      <w:t xml:space="preserve">, </w:t>
    </w:r>
    <w:r w:rsidRPr="00414099">
      <w:rPr>
        <w:rFonts w:ascii="Nirmala UI" w:hAnsi="Nirmala UI" w:cs="Nirmala UI"/>
      </w:rPr>
      <w:t>এ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কেন্দ্র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বস্ত্র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হস্ত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চারু</w:t>
    </w:r>
    <w:r w:rsidRPr="00414099">
      <w:t>-</w:t>
    </w:r>
    <w:r w:rsidRPr="00414099">
      <w:rPr>
        <w:rFonts w:ascii="Nirmala UI" w:hAnsi="Nirmala UI" w:cs="Nirmala UI"/>
      </w:rPr>
      <w:t>কারু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প্রসাধনী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ফার্নিচার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খেলনা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তৈজসপত্র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মিষ্টি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ও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কুটির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শিল্পের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নানা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পণ্যের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স্টল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বসে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ঘিরে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বিনিরাইলের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পার্শ্ববর্তী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গ্রামগুলোতে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বিরাজ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উৎসবের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আমেজ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উপলক্ষে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মেয়ে</w:t>
    </w:r>
    <w:r w:rsidRPr="00414099">
      <w:t>-</w:t>
    </w:r>
    <w:r w:rsidRPr="00414099">
      <w:rPr>
        <w:rFonts w:ascii="Nirmala UI" w:hAnsi="Nirmala UI" w:cs="Nirmala UI"/>
      </w:rPr>
      <w:t>জামাইকে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দাওয়াত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আনা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এলাকার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মানুষের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রীতিতে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পরিণত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হয়েছে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স্থানীয়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জামালপুর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ইউপি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চেয়ারম্যান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মো</w:t>
    </w:r>
    <w:proofErr w:type="spellEnd"/>
    <w:r w:rsidRPr="00414099">
      <w:t xml:space="preserve">. </w:t>
    </w:r>
    <w:proofErr w:type="spellStart"/>
    <w:r w:rsidRPr="00414099">
      <w:rPr>
        <w:rFonts w:ascii="Nirmala UI" w:hAnsi="Nirmala UI" w:cs="Nirmala UI"/>
      </w:rPr>
      <w:t>মাহবুবুর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রহমান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ফারুক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মাস্টার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জানান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বৃটিশ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শাসনামল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থেকে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শুরু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হওয়া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বিনিরাইলের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এখন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ঐতিহ্যে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রূপ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নিয়েছে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r w:rsidRPr="00414099">
      <w:rPr>
        <w:rFonts w:ascii="Nirmala UI" w:hAnsi="Nirmala UI" w:cs="Nirmala UI"/>
      </w:rPr>
      <w:t>এ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গাজীপুর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জেলার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সবচেয়ে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মাছের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হিসেবে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স্বীকৃত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কালীগঞ্জ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থানার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অফিসার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ইনচার্জ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একেএম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মিজানুল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হক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বলেন</w:t>
    </w:r>
    <w:proofErr w:type="spellEnd"/>
    <w:r w:rsidRPr="00414099">
      <w:t xml:space="preserve">, </w:t>
    </w:r>
    <w:proofErr w:type="spellStart"/>
    <w:r w:rsidRPr="00414099">
      <w:rPr>
        <w:rFonts w:ascii="Nirmala UI" w:hAnsi="Nirmala UI" w:cs="Nirmala UI"/>
      </w:rPr>
      <w:t>মেলার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আইন</w:t>
    </w:r>
    <w:r w:rsidRPr="00414099">
      <w:t>-</w:t>
    </w:r>
    <w:r w:rsidRPr="00414099">
      <w:rPr>
        <w:rFonts w:ascii="Nirmala UI" w:hAnsi="Nirmala UI" w:cs="Nirmala UI"/>
      </w:rPr>
      <w:t>শৃঙ্খলা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রক্ষায়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আমাদের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পুলিশ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বাহিনীর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সদস্যরা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করছে</w:t>
    </w:r>
    <w:proofErr w:type="spellEnd"/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পুলিশের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পাশাপাশি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করছেন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স্থানীয়রাও</w:t>
    </w:r>
    <w:proofErr w:type="spellEnd"/>
    <w:r w:rsidRPr="00414099">
      <w:rPr>
        <w:rFonts w:ascii="Nirmala UI" w:hAnsi="Nirmala UI" w:cs="Nirmala UI"/>
      </w:rPr>
      <w:t>।</w:t>
    </w:r>
  </w:p>
  <w:p w14:paraId="3994CAE1" w14:textId="77777777" w:rsidR="00414099" w:rsidRPr="00414099" w:rsidRDefault="00414099" w:rsidP="00414099">
    <w:pPr>
      <w:pStyle w:val="Header"/>
    </w:pPr>
    <w:proofErr w:type="spellStart"/>
    <w:r w:rsidRPr="00414099">
      <w:rPr>
        <w:rFonts w:ascii="Nirmala UI" w:hAnsi="Nirmala UI" w:cs="Nirmala UI"/>
      </w:rPr>
      <w:t>পৌষ</w:t>
    </w:r>
    <w:r w:rsidRPr="00414099">
      <w:t>-</w:t>
    </w:r>
    <w:r w:rsidRPr="00414099">
      <w:rPr>
        <w:rFonts w:ascii="Nirmala UI" w:hAnsi="Nirmala UI" w:cs="Nirmala UI"/>
      </w:rPr>
      <w:t>সংক্রান্তি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উপলক্ষে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গাজীপুরের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কালীগঞ্জ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উপজেলার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বিনিরাইলে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এবারও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বসেছে</w:t>
    </w:r>
    <w:proofErr w:type="spellEnd"/>
    <w:r w:rsidRPr="00414099">
      <w:t xml:space="preserve"> ‘</w:t>
    </w:r>
    <w:proofErr w:type="spellStart"/>
    <w:r w:rsidRPr="00414099">
      <w:rPr>
        <w:rFonts w:ascii="Nirmala UI" w:hAnsi="Nirmala UI" w:cs="Nirmala UI"/>
      </w:rPr>
      <w:t>জামাই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>’</w:t>
    </w:r>
    <w:r w:rsidRPr="00414099">
      <w:rPr>
        <w:rFonts w:ascii="Nirmala UI" w:hAnsi="Nirmala UI" w:cs="Nirmala UI"/>
      </w:rPr>
      <w:t>।</w:t>
    </w:r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দেখতে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এলাকাজুড়ে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ঢল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নেমেছে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মানুষের</w:t>
    </w:r>
    <w:proofErr w:type="spellEnd"/>
    <w:r w:rsidRPr="00414099">
      <w:rPr>
        <w:rFonts w:ascii="Nirmala UI" w:hAnsi="Nirmala UI" w:cs="Nirmala UI"/>
      </w:rPr>
      <w:t>।</w:t>
    </w:r>
  </w:p>
  <w:p w14:paraId="1C37DE9A" w14:textId="77777777" w:rsidR="00414099" w:rsidRPr="00414099" w:rsidRDefault="00414099" w:rsidP="00414099">
    <w:pPr>
      <w:pStyle w:val="Header"/>
    </w:pPr>
  </w:p>
  <w:p w14:paraId="26636AA7" w14:textId="77777777" w:rsidR="00414099" w:rsidRPr="00414099" w:rsidRDefault="00414099" w:rsidP="00414099">
    <w:pPr>
      <w:pStyle w:val="Header"/>
    </w:pPr>
  </w:p>
  <w:p w14:paraId="4EFF3EB1" w14:textId="77777777" w:rsidR="00414099" w:rsidRPr="00414099" w:rsidRDefault="00414099" w:rsidP="00414099">
    <w:pPr>
      <w:pStyle w:val="Header"/>
    </w:pPr>
  </w:p>
  <w:p w14:paraId="3114E4B8" w14:textId="77777777" w:rsidR="00414099" w:rsidRPr="00414099" w:rsidRDefault="00414099" w:rsidP="00414099">
    <w:pPr>
      <w:pStyle w:val="Header"/>
    </w:pPr>
    <w:proofErr w:type="spellStart"/>
    <w:r w:rsidRPr="00414099">
      <w:rPr>
        <w:rFonts w:ascii="Nirmala UI" w:hAnsi="Nirmala UI" w:cs="Nirmala UI"/>
      </w:rPr>
      <w:t>প্রায়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আড়াইশ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বছরের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পুরনো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এই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মেলাটি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প্রতি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বছর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হাজার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হাজার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মানুষের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মিলন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মেলায়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পরিণত</w:t>
    </w:r>
    <w:proofErr w:type="spell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হয়</w:t>
    </w:r>
    <w:proofErr w:type="spellEnd"/>
    <w:proofErr w:type="gramStart"/>
    <w:r w:rsidRPr="00414099">
      <w:rPr>
        <w:rFonts w:ascii="Nirmala UI" w:hAnsi="Nirmala UI" w:cs="Nirmala UI"/>
      </w:rPr>
      <w:t>।</w:t>
    </w:r>
    <w:r w:rsidRPr="00414099">
      <w:t xml:space="preserve">  </w:t>
    </w:r>
    <w:proofErr w:type="spellStart"/>
    <w:r w:rsidRPr="00414099">
      <w:rPr>
        <w:rFonts w:ascii="Nirmala UI" w:hAnsi="Nirmala UI" w:cs="Nirmala UI"/>
      </w:rPr>
      <w:t>স্থানীয়</w:t>
    </w:r>
    <w:proofErr w:type="spellEnd"/>
    <w:proofErr w:type="gramEnd"/>
    <w:r w:rsidRPr="00414099">
      <w:t xml:space="preserve"> </w:t>
    </w:r>
    <w:proofErr w:type="spellStart"/>
    <w:r w:rsidRPr="00414099">
      <w:rPr>
        <w:rFonts w:ascii="Nirmala UI" w:hAnsi="Nirmala UI" w:cs="Nirmala UI"/>
      </w:rPr>
      <w:t>জামাই</w:t>
    </w:r>
    <w:proofErr w:type="spellEnd"/>
    <w:r w:rsidRPr="00414099">
      <w:t xml:space="preserve"> </w:t>
    </w:r>
    <w:r w:rsidRPr="00414099">
      <w:rPr>
        <w:rFonts w:ascii="Nirmala UI" w:hAnsi="Nirmala UI" w:cs="Nirmala UI"/>
      </w:rPr>
      <w:t>এ</w:t>
    </w:r>
  </w:p>
  <w:p w14:paraId="6E76236E" w14:textId="77777777" w:rsidR="00414099" w:rsidRDefault="0041409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AAF3" w14:textId="77777777" w:rsidR="00414099" w:rsidRDefault="00414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7F"/>
    <w:rsid w:val="000552AE"/>
    <w:rsid w:val="0032636D"/>
    <w:rsid w:val="00414099"/>
    <w:rsid w:val="00E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B4944F2-EDBA-4E63-9DDB-92F6502B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99"/>
  </w:style>
  <w:style w:type="paragraph" w:styleId="Footer">
    <w:name w:val="footer"/>
    <w:basedOn w:val="Normal"/>
    <w:link w:val="FooterChar"/>
    <w:uiPriority w:val="99"/>
    <w:unhideWhenUsed/>
    <w:rsid w:val="0041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ISHWARPUR GPS</dc:creator>
  <cp:keywords/>
  <dc:description/>
  <cp:lastModifiedBy>ISHWARPUR GPS</cp:lastModifiedBy>
  <cp:revision>2</cp:revision>
  <dcterms:created xsi:type="dcterms:W3CDTF">2021-01-15T01:01:00Z</dcterms:created>
  <dcterms:modified xsi:type="dcterms:W3CDTF">2021-01-15T01:01:00Z</dcterms:modified>
</cp:coreProperties>
</file>