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86" w:rsidRPr="00986CD3" w:rsidRDefault="00335E86" w:rsidP="005F2909">
      <w:pPr>
        <w:shd w:val="clear" w:color="auto" w:fill="FFFFFF"/>
        <w:spacing w:after="0" w:line="660" w:lineRule="atLeast"/>
        <w:jc w:val="both"/>
        <w:outlineLvl w:val="0"/>
        <w:rPr>
          <w:rFonts w:ascii="NikoshBAN" w:eastAsia="Times New Roman" w:hAnsi="NikoshBAN" w:cs="NikoshBAN"/>
          <w:color w:val="0070C0"/>
          <w:spacing w:val="15"/>
          <w:kern w:val="36"/>
          <w:sz w:val="44"/>
          <w:szCs w:val="44"/>
        </w:rPr>
      </w:pPr>
      <w:r w:rsidRPr="00986CD3">
        <w:rPr>
          <w:rFonts w:ascii="NikoshBAN" w:eastAsia="Times New Roman" w:hAnsi="NikoshBAN" w:cs="NikoshBAN"/>
          <w:color w:val="0070C0"/>
          <w:spacing w:val="15"/>
          <w:kern w:val="36"/>
          <w:sz w:val="44"/>
          <w:szCs w:val="44"/>
          <w:cs/>
          <w:lang w:bidi="bn-IN"/>
        </w:rPr>
        <w:t>উচ্চ</w:t>
      </w:r>
      <w:r w:rsidRPr="00986CD3">
        <w:rPr>
          <w:rFonts w:ascii="NikoshBAN" w:eastAsia="Times New Roman" w:hAnsi="NikoshBAN" w:cs="NikoshBAN"/>
          <w:color w:val="0070C0"/>
          <w:spacing w:val="15"/>
          <w:kern w:val="36"/>
          <w:sz w:val="44"/>
          <w:szCs w:val="44"/>
        </w:rPr>
        <w:t xml:space="preserve"> </w:t>
      </w:r>
      <w:r w:rsidRPr="00986CD3">
        <w:rPr>
          <w:rFonts w:ascii="NikoshBAN" w:eastAsia="Times New Roman" w:hAnsi="NikoshBAN" w:cs="NikoshBAN"/>
          <w:color w:val="0070C0"/>
          <w:spacing w:val="15"/>
          <w:kern w:val="36"/>
          <w:sz w:val="44"/>
          <w:szCs w:val="44"/>
          <w:cs/>
          <w:lang w:bidi="bn-IN"/>
        </w:rPr>
        <w:t>রক্তচাপ</w:t>
      </w:r>
      <w:r w:rsidRPr="00986CD3">
        <w:rPr>
          <w:rFonts w:ascii="NikoshBAN" w:eastAsia="Times New Roman" w:hAnsi="NikoshBAN" w:cs="NikoshBAN"/>
          <w:color w:val="0070C0"/>
          <w:spacing w:val="15"/>
          <w:kern w:val="36"/>
          <w:sz w:val="44"/>
          <w:szCs w:val="44"/>
        </w:rPr>
        <w:t xml:space="preserve"> </w:t>
      </w:r>
      <w:r w:rsidRPr="00986CD3">
        <w:rPr>
          <w:rFonts w:ascii="NikoshBAN" w:eastAsia="Times New Roman" w:hAnsi="NikoshBAN" w:cs="NikoshBAN"/>
          <w:color w:val="0070C0"/>
          <w:spacing w:val="15"/>
          <w:kern w:val="36"/>
          <w:sz w:val="44"/>
          <w:szCs w:val="44"/>
          <w:cs/>
          <w:lang w:bidi="bn-IN"/>
        </w:rPr>
        <w:t>নিয়ন্ত্রণে</w:t>
      </w:r>
      <w:r w:rsidRPr="00986CD3">
        <w:rPr>
          <w:rFonts w:ascii="NikoshBAN" w:eastAsia="Times New Roman" w:hAnsi="NikoshBAN" w:cs="NikoshBAN"/>
          <w:color w:val="0070C0"/>
          <w:spacing w:val="15"/>
          <w:kern w:val="36"/>
          <w:sz w:val="44"/>
          <w:szCs w:val="44"/>
        </w:rPr>
        <w:t xml:space="preserve"> </w:t>
      </w:r>
      <w:r w:rsidRPr="00986CD3">
        <w:rPr>
          <w:rFonts w:ascii="NikoshBAN" w:eastAsia="Times New Roman" w:hAnsi="NikoshBAN" w:cs="NikoshBAN"/>
          <w:color w:val="0070C0"/>
          <w:spacing w:val="15"/>
          <w:kern w:val="36"/>
          <w:sz w:val="44"/>
          <w:szCs w:val="44"/>
          <w:cs/>
          <w:lang w:bidi="bn-IN"/>
        </w:rPr>
        <w:t>আনার</w:t>
      </w:r>
      <w:r w:rsidRPr="00986CD3">
        <w:rPr>
          <w:rFonts w:ascii="NikoshBAN" w:eastAsia="Times New Roman" w:hAnsi="NikoshBAN" w:cs="NikoshBAN"/>
          <w:color w:val="0070C0"/>
          <w:spacing w:val="15"/>
          <w:kern w:val="36"/>
          <w:sz w:val="44"/>
          <w:szCs w:val="44"/>
        </w:rPr>
        <w:t xml:space="preserve"> </w:t>
      </w:r>
      <w:r w:rsidRPr="00986CD3">
        <w:rPr>
          <w:rFonts w:ascii="NikoshBAN" w:eastAsia="Times New Roman" w:hAnsi="NikoshBAN" w:cs="NikoshBAN"/>
          <w:color w:val="0070C0"/>
          <w:spacing w:val="15"/>
          <w:kern w:val="36"/>
          <w:sz w:val="44"/>
          <w:szCs w:val="44"/>
          <w:cs/>
          <w:lang w:bidi="bn-IN"/>
        </w:rPr>
        <w:t>সহজ</w:t>
      </w:r>
      <w:r w:rsidRPr="00986CD3">
        <w:rPr>
          <w:rFonts w:ascii="NikoshBAN" w:eastAsia="Times New Roman" w:hAnsi="NikoshBAN" w:cs="NikoshBAN"/>
          <w:color w:val="0070C0"/>
          <w:spacing w:val="15"/>
          <w:kern w:val="36"/>
          <w:sz w:val="44"/>
          <w:szCs w:val="44"/>
        </w:rPr>
        <w:t xml:space="preserve"> </w:t>
      </w:r>
      <w:r w:rsidRPr="00986CD3">
        <w:rPr>
          <w:rFonts w:ascii="NikoshBAN" w:eastAsia="Times New Roman" w:hAnsi="NikoshBAN" w:cs="NikoshBAN"/>
          <w:color w:val="0070C0"/>
          <w:spacing w:val="15"/>
          <w:kern w:val="36"/>
          <w:sz w:val="44"/>
          <w:szCs w:val="44"/>
          <w:cs/>
          <w:lang w:bidi="bn-IN"/>
        </w:rPr>
        <w:t>উপায়</w:t>
      </w:r>
      <w:r w:rsidR="00986CD3" w:rsidRPr="00986CD3">
        <w:rPr>
          <w:rFonts w:ascii="NikoshBAN" w:eastAsia="Times New Roman" w:hAnsi="NikoshBAN" w:cs="NikoshBAN"/>
          <w:color w:val="0070C0"/>
          <w:spacing w:val="15"/>
          <w:kern w:val="36"/>
          <w:sz w:val="44"/>
          <w:szCs w:val="44"/>
          <w:cs/>
          <w:lang w:bidi="hi-IN"/>
        </w:rPr>
        <w:t>।</w:t>
      </w:r>
    </w:p>
    <w:p w:rsidR="00335E86" w:rsidRPr="005F2909" w:rsidRDefault="00335E86" w:rsidP="005F2909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color w:val="333333"/>
          <w:sz w:val="36"/>
          <w:szCs w:val="36"/>
        </w:rPr>
      </w:pPr>
      <w:r w:rsidRPr="005F2909">
        <w:rPr>
          <w:rFonts w:ascii="NikoshBAN" w:eastAsia="Times New Roman" w:hAnsi="NikoshBAN" w:cs="NikoshBAN"/>
          <w:color w:val="333333"/>
          <w:sz w:val="36"/>
          <w:szCs w:val="36"/>
        </w:rPr>
        <w:t> </w:t>
      </w:r>
    </w:p>
    <w:p w:rsidR="008E0356" w:rsidRPr="005F2909" w:rsidRDefault="003921A1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  <w:lang w:bidi="bn-IN"/>
        </w:rPr>
      </w:pPr>
      <w:r w:rsidRPr="005F2909">
        <w:rPr>
          <w:rFonts w:ascii="NikoshBAN" w:eastAsia="Times New Roman" w:hAnsi="NikoshBAN" w:cs="NikoshBAN"/>
          <w:noProof/>
          <w:color w:val="333333"/>
          <w:sz w:val="36"/>
          <w:szCs w:val="36"/>
          <w:lang w:bidi="bn-IN"/>
        </w:rPr>
        <w:drawing>
          <wp:anchor distT="0" distB="0" distL="114300" distR="114300" simplePos="0" relativeHeight="251658240" behindDoc="0" locked="0" layoutInCell="1" allowOverlap="1" wp14:anchorId="755C56D7" wp14:editId="727C75B5">
            <wp:simplePos x="0" y="0"/>
            <wp:positionH relativeFrom="margin">
              <wp:posOffset>363071</wp:posOffset>
            </wp:positionH>
            <wp:positionV relativeFrom="paragraph">
              <wp:posOffset>147918</wp:posOffset>
            </wp:positionV>
            <wp:extent cx="5227268" cy="2985247"/>
            <wp:effectExtent l="38100" t="38100" r="31115" b="43815"/>
            <wp:wrapNone/>
            <wp:docPr id="2" name="Picture 2" descr="উচ্চ রক্তচাপ নিয়ন্ত্রণে আনার সহজ উপা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উচ্চ রক্তচাপ নিয়ন্ত্রণে আনার সহজ উপা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23" cy="29891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1A1" w:rsidRPr="005F2909" w:rsidRDefault="003921A1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  <w:lang w:bidi="bn-IN"/>
        </w:rPr>
      </w:pPr>
    </w:p>
    <w:p w:rsidR="003921A1" w:rsidRPr="005F2909" w:rsidRDefault="003921A1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  <w:lang w:bidi="bn-IN"/>
        </w:rPr>
      </w:pPr>
    </w:p>
    <w:p w:rsidR="003921A1" w:rsidRPr="005F2909" w:rsidRDefault="003921A1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  <w:lang w:bidi="bn-IN"/>
        </w:rPr>
      </w:pPr>
    </w:p>
    <w:p w:rsidR="003921A1" w:rsidRPr="005F2909" w:rsidRDefault="003921A1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 w:hint="cs"/>
          <w:color w:val="454545"/>
          <w:sz w:val="36"/>
          <w:szCs w:val="36"/>
          <w:lang w:bidi="bn-IN"/>
        </w:rPr>
      </w:pP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বর্তমানে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অস্বাস্থ্যকর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জীবন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>-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যাপনের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কারণে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অনেকেই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উচ্চ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রক্তচাপে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ভুগে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থাকেন।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এটি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স্বাস্থ্যের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উপর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খুবই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মারাত্মক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প্রভাব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ফেলতে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পারে।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অনেক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সময়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বিপজ্জনক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সীমার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কাছে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পৌঁছানোর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আগে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রোগী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তা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অনুধাবন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করতে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পারেন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না।</w:t>
      </w: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প্রতি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বছরের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১৭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বিশ্বব্যাপী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পালিত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হয়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দিবসটি।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ইন্টারন্যাশনাল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সোসাইটি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অব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হার্ট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(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আইএসএইচ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)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প্রতিবছর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বিশ্বজুড়ে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হাইপারটেনসিভ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রোগীদের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সচেতনতা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বাড়াতে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দিবস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পালন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করে।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বছরের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মূলমন্ত্র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হলো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>-‘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আপনার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বিপি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সঠিকভাবে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পরিমাপ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করুন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,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এটি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নিয়ন্ত্রণ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করুন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এবং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বেশি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দিন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বেঁচে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থাকুন।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>’</w:t>
      </w: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বর্তমানে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বিশ্বব্যাপী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উচ্চ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রক্তচাপের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কারণে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প্রতি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বছর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১০০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মিলিয়ন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মানুষের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প্রাণহানি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ঘটে।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তবুও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আক্রান্তদের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মধ্যে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৫০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শতাংশই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অসচেতন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বিষয়ে।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বিভিন্ন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গবেষণায়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দেখা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lastRenderedPageBreak/>
        <w:t>গেছে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,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হাইপারটেনশনে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(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উচ্চ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রক্তচাপ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)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আক্রান্ত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ব্যক্তিদের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মধ্যে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করোনা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জটিলতার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ঝুঁকি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অন্যদের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তুলনায়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দ্বিগুণ।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তাই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করোনাকালে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যেভাবেই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হোক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রক্তচাপ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নিয়ন্ত্রণে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রাখা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জরুরি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hi-IN"/>
        </w:rPr>
        <w:t>।</w:t>
      </w:r>
    </w:p>
    <w:p w:rsidR="00335E86" w:rsidRPr="005F2909" w:rsidRDefault="003B281F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  <w:r w:rsidRPr="005F2909">
        <w:rPr>
          <w:rFonts w:ascii="NikoshBAN" w:eastAsia="Times New Roman" w:hAnsi="NikoshBAN" w:cs="NikoshBAN"/>
          <w:noProof/>
          <w:color w:val="454545"/>
          <w:sz w:val="36"/>
          <w:szCs w:val="36"/>
          <w:lang w:bidi="bn-IN"/>
        </w:rPr>
        <w:drawing>
          <wp:anchor distT="0" distB="0" distL="114300" distR="114300" simplePos="0" relativeHeight="251662336" behindDoc="0" locked="0" layoutInCell="1" allowOverlap="1" wp14:anchorId="7FF370E4" wp14:editId="393ED1F7">
            <wp:simplePos x="0" y="0"/>
            <wp:positionH relativeFrom="margin">
              <wp:posOffset>349624</wp:posOffset>
            </wp:positionH>
            <wp:positionV relativeFrom="paragraph">
              <wp:posOffset>140635</wp:posOffset>
            </wp:positionV>
            <wp:extent cx="5255434" cy="2748018"/>
            <wp:effectExtent l="38100" t="38100" r="40640" b="33655"/>
            <wp:wrapNone/>
            <wp:docPr id="3" name="Picture 3" descr="jagonews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gonews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573" cy="274965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81F" w:rsidRPr="005F2909" w:rsidRDefault="003B281F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  <w:lang w:bidi="bn-IN"/>
        </w:rPr>
      </w:pPr>
    </w:p>
    <w:p w:rsidR="003B281F" w:rsidRPr="005F2909" w:rsidRDefault="003B281F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  <w:lang w:bidi="bn-IN"/>
        </w:rPr>
      </w:pPr>
    </w:p>
    <w:p w:rsidR="003B281F" w:rsidRPr="005F2909" w:rsidRDefault="003B281F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  <w:lang w:bidi="bn-IN"/>
        </w:rPr>
      </w:pPr>
    </w:p>
    <w:p w:rsidR="003B281F" w:rsidRPr="005F2909" w:rsidRDefault="003B281F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  <w:lang w:bidi="bn-IN"/>
        </w:rPr>
      </w:pP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ব্লাড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প্রেসার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বেড়ে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গেলে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হৃদরোগ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স্ট্রোকের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আশঙ্কা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বাড়তে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পারে।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তাই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৪০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পেরোনোর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থেকেই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নিয়মিত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ব্লাড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প্রেসার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মাপা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দরকার।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একাধিক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গবেষণায়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দেখা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গেছে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,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মানসিক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চাপ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এবং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অস্বাস্থ্যকর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জীবনযাপনের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ফলে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২০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>-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৩০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বছর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বয়সীদের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মধ্যেও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বাড়ছে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হাইপার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টেনশনে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আক্রান্ত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হওয়ার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প্রবণতা।</w:t>
      </w: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যেকোনো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সুস্থ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ব্যক্তির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স্বাভাবিক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রক্তচাপ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হওয়া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উচিত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১৩০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>/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৮০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hi-IN"/>
        </w:rPr>
        <w:t>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চিকিৎসকদের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,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রিডিং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১৩০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>-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বদলে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১৪০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হলেও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ঘাবড়ানোর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কিছু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নেই।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তবে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তার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বেশি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হলেই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চিন্তার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বিষয়।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চিকিত্সকদের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,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ব্লাড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প্রেসার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বাড়ার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মূল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কারণ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হলো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অস্বাস্থ্যকর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জীবনযাপন।</w:t>
      </w: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lastRenderedPageBreak/>
        <w:t>তাই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স্বাস্থ্যকর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জীবনযাত্রা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এবং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খাদ্যতালিকায়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কিছু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পরিবর্তন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আনলে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ওষুধ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ছাড়াই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নিয়ন্ত্রণে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আনতে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পারবেন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উচ্চ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রক্তচাপ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হাইপারটেনশনের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মতো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সমস্যা।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চলুন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জেনে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নেওয়া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যাক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কীভাবে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নিয়ন্ত্রণে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আনবেন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উচ্চ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রক্তচাপ।</w:t>
      </w: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ব্লাড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 xml:space="preserve"> 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প্রেসার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 xml:space="preserve"> 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চেক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 xml:space="preserve"> 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করুন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>:</w:t>
      </w:r>
      <w:r w:rsidRPr="00986CD3">
        <w:rPr>
          <w:rFonts w:ascii="NikoshBAN" w:eastAsia="Times New Roman" w:hAnsi="NikoshBAN" w:cs="NikoshBAN"/>
          <w:color w:val="00B050"/>
          <w:sz w:val="36"/>
          <w:szCs w:val="36"/>
        </w:rPr>
        <w:t> 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বয়স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৪০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হওয়ার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থেকেই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নিয়মিত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ব্লাড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প্রেসার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মাপুন।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দরকার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হলে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বাড়িতে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মেশিন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কিনেও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তা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করতে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পারেন।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উচ্চ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রক্তচাপ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আছে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,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এমন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ব্যক্তিদের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জন্য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অ্যালকোহল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,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ধূমপান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ও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কফি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খাওয়া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নিষিদ্ধ।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ব্লাড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প্রেসার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বাড়ন্ত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হলে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শরীরের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অন্য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কোনো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সমস্যা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বাড়ছে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কি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>-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,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সেদিকে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নজর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রাখুন।</w:t>
      </w: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সোডিয়াম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 xml:space="preserve"> 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সমৃদ্ধ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 xml:space="preserve"> 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খাবার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 xml:space="preserve"> 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পরিহার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>:</w:t>
      </w:r>
      <w:r w:rsidRPr="00986CD3">
        <w:rPr>
          <w:rFonts w:ascii="NikoshBAN" w:eastAsia="Times New Roman" w:hAnsi="NikoshBAN" w:cs="NikoshBAN"/>
          <w:color w:val="00B050"/>
          <w:sz w:val="36"/>
          <w:szCs w:val="36"/>
        </w:rPr>
        <w:t> 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উচ্চ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রক্তচাপ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কমাতে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প্রথমেই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লবণ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খাওয়া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কমাতে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হবে।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কারণ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অতিরিক্ত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লবণ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রক্তে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মিশে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সোডিয়ামের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মাত্রা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বেড়ে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যায়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এবং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দেহে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সোডিয়ামের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ভারসাম্য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নষ্ট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করে।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ফলে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রক্তচাপ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বেড়ে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যায়।</w:t>
      </w: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ছাগাও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বাড়তে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পারে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কিডনির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সমস্যাও।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রান্না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ব্যতীত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কাঁচা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লবণ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খাওয়া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যতটা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সম্ভব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এড়িয়ে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চলুন।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সম্ভব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হলে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,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রান্নাতেও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যতটা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সম্ভব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লবণ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কম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ব্যবহার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করুন।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সোডিয়াম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সমৃদ্ধ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খাবার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কম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খাবেন।</w:t>
      </w: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</w:p>
    <w:p w:rsidR="001366BD" w:rsidRPr="005F2909" w:rsidRDefault="001366BD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b/>
          <w:bCs/>
          <w:color w:val="454545"/>
          <w:sz w:val="36"/>
          <w:szCs w:val="36"/>
          <w:lang w:bidi="bn-IN"/>
        </w:rPr>
      </w:pPr>
    </w:p>
    <w:p w:rsidR="001366BD" w:rsidRPr="005F2909" w:rsidRDefault="00DC3B1A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b/>
          <w:bCs/>
          <w:color w:val="454545"/>
          <w:sz w:val="36"/>
          <w:szCs w:val="36"/>
          <w:lang w:bidi="bn-IN"/>
        </w:rPr>
      </w:pPr>
      <w:r w:rsidRPr="005F2909">
        <w:rPr>
          <w:rFonts w:ascii="NikoshBAN" w:eastAsia="Times New Roman" w:hAnsi="NikoshBAN" w:cs="NikoshBAN"/>
          <w:noProof/>
          <w:color w:val="454545"/>
          <w:sz w:val="36"/>
          <w:szCs w:val="36"/>
          <w:lang w:bidi="bn-IN"/>
        </w:rPr>
        <w:lastRenderedPageBreak/>
        <w:drawing>
          <wp:anchor distT="0" distB="0" distL="114300" distR="114300" simplePos="0" relativeHeight="251660288" behindDoc="0" locked="0" layoutInCell="1" allowOverlap="1" wp14:anchorId="375FED1F" wp14:editId="76189759">
            <wp:simplePos x="0" y="0"/>
            <wp:positionH relativeFrom="margin">
              <wp:posOffset>605117</wp:posOffset>
            </wp:positionH>
            <wp:positionV relativeFrom="paragraph">
              <wp:posOffset>-228600</wp:posOffset>
            </wp:positionV>
            <wp:extent cx="4919323" cy="2744837"/>
            <wp:effectExtent l="38100" t="38100" r="34290" b="36830"/>
            <wp:wrapNone/>
            <wp:docPr id="5" name="Picture 5" descr="jagonews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gonews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783" cy="2749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6BD" w:rsidRPr="005F2909" w:rsidRDefault="001366BD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b/>
          <w:bCs/>
          <w:color w:val="454545"/>
          <w:sz w:val="36"/>
          <w:szCs w:val="36"/>
          <w:lang w:bidi="bn-IN"/>
        </w:rPr>
      </w:pPr>
    </w:p>
    <w:p w:rsidR="001366BD" w:rsidRPr="005F2909" w:rsidRDefault="001366BD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b/>
          <w:bCs/>
          <w:color w:val="454545"/>
          <w:sz w:val="36"/>
          <w:szCs w:val="36"/>
          <w:lang w:bidi="bn-IN"/>
        </w:rPr>
      </w:pPr>
    </w:p>
    <w:p w:rsidR="00DC3B1A" w:rsidRDefault="00DC3B1A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b/>
          <w:bCs/>
          <w:color w:val="00B050"/>
          <w:sz w:val="40"/>
          <w:szCs w:val="40"/>
          <w:lang w:bidi="bn-IN"/>
        </w:rPr>
      </w:pP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মধু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>:</w:t>
      </w:r>
      <w:r w:rsidRPr="00986CD3">
        <w:rPr>
          <w:rFonts w:ascii="NikoshBAN" w:eastAsia="Times New Roman" w:hAnsi="NikoshBAN" w:cs="NikoshBAN"/>
          <w:color w:val="00B050"/>
          <w:sz w:val="36"/>
          <w:szCs w:val="36"/>
        </w:rPr>
        <w:t> 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আয়ুর্বেদ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শাস্ত্রমতে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,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হাইপারটেনশন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নিয়ন্ত্রণে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রাখতে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সবচেয়ে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উপকারী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হলো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মধু।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এক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কাপ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গরম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পানিতে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এক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চামচ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মধুর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সঙ্গে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৫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>-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১০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ফোঁটা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অ্যাপেল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সিডার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ভিনিগার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মিশিয়ে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প্রতিদিন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ঘুম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থেকে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উঠে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খেলে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রক্তচাপ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দ্রুত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নিয়ন্ত্রণে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চলে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আসে।</w:t>
      </w: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কলা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>:</w:t>
      </w:r>
      <w:r w:rsidRPr="00986CD3">
        <w:rPr>
          <w:rFonts w:ascii="NikoshBAN" w:eastAsia="Times New Roman" w:hAnsi="NikoshBAN" w:cs="NikoshBAN"/>
          <w:color w:val="00B050"/>
          <w:sz w:val="36"/>
          <w:szCs w:val="36"/>
        </w:rPr>
        <w:t> 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প্রচুর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পরিমাণে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পটাসিয়াম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আছে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কলায়।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যা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রক্তচাপ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কমাতে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বিশেষ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ভূমিকা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পালন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করে।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এজন্য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উচ্চ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রক্তচাপের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রোগীরা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খোদ্য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তালিকায়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কলা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রাখুন।</w:t>
      </w:r>
    </w:p>
    <w:p w:rsidR="003B281F" w:rsidRPr="005F2909" w:rsidRDefault="003B281F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b/>
          <w:bCs/>
          <w:color w:val="454545"/>
          <w:sz w:val="36"/>
          <w:szCs w:val="36"/>
          <w:lang w:bidi="bn-IN"/>
        </w:rPr>
      </w:pPr>
      <w:r w:rsidRPr="005F2909">
        <w:rPr>
          <w:rFonts w:ascii="NikoshBAN" w:eastAsia="Times New Roman" w:hAnsi="NikoshBAN" w:cs="NikoshBAN"/>
          <w:noProof/>
          <w:color w:val="454545"/>
          <w:sz w:val="36"/>
          <w:szCs w:val="36"/>
          <w:lang w:bidi="bn-IN"/>
        </w:rPr>
        <w:drawing>
          <wp:anchor distT="0" distB="0" distL="114300" distR="114300" simplePos="0" relativeHeight="251659264" behindDoc="0" locked="0" layoutInCell="1" allowOverlap="1" wp14:anchorId="330827F7" wp14:editId="5AF1FDA1">
            <wp:simplePos x="0" y="0"/>
            <wp:positionH relativeFrom="margin">
              <wp:align>center</wp:align>
            </wp:positionH>
            <wp:positionV relativeFrom="paragraph">
              <wp:posOffset>519804</wp:posOffset>
            </wp:positionV>
            <wp:extent cx="4994908" cy="2594797"/>
            <wp:effectExtent l="38100" t="38100" r="34925" b="34290"/>
            <wp:wrapNone/>
            <wp:docPr id="6" name="Picture 6" descr="jagonews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agonews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08" cy="259479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81F" w:rsidRPr="005F2909" w:rsidRDefault="003B281F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b/>
          <w:bCs/>
          <w:color w:val="454545"/>
          <w:sz w:val="36"/>
          <w:szCs w:val="36"/>
          <w:lang w:bidi="bn-IN"/>
        </w:rPr>
      </w:pPr>
    </w:p>
    <w:p w:rsidR="003B281F" w:rsidRPr="005F2909" w:rsidRDefault="003B281F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b/>
          <w:bCs/>
          <w:color w:val="454545"/>
          <w:sz w:val="36"/>
          <w:szCs w:val="36"/>
          <w:lang w:bidi="bn-IN"/>
        </w:rPr>
      </w:pPr>
    </w:p>
    <w:p w:rsidR="003B281F" w:rsidRPr="005F2909" w:rsidRDefault="003B281F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b/>
          <w:bCs/>
          <w:color w:val="454545"/>
          <w:sz w:val="36"/>
          <w:szCs w:val="36"/>
          <w:lang w:bidi="bn-IN"/>
        </w:rPr>
      </w:pP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  <w:bookmarkStart w:id="0" w:name="_GoBack"/>
      <w:bookmarkEnd w:id="0"/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lastRenderedPageBreak/>
        <w:t>শাক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>-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সবজি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>:</w:t>
      </w:r>
      <w:r w:rsidRPr="00986CD3">
        <w:rPr>
          <w:rFonts w:ascii="NikoshBAN" w:eastAsia="Times New Roman" w:hAnsi="NikoshBAN" w:cs="NikoshBAN"/>
          <w:color w:val="00B050"/>
          <w:sz w:val="36"/>
          <w:szCs w:val="36"/>
        </w:rPr>
        <w:t> 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অতিরিক্ত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তেল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আর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মশলাদার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খাবার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যতটা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সম্ভব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এড়িয়ে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চলুন।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মশলাদার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খাবারের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বদলে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পাতে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রাখুন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সবুজ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শাক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>-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সবজি।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সেদ্ধ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সামান্য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তেলে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রান্না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করা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সবজি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শরীরে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ক্যালোরির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মাত্রা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ধরে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রাখে।</w:t>
      </w: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ফাইবারসমৃদ্ধ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সবুজ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সবজিতে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থাকে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প্রচুর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পরিমাণে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ম্যাগনেসিয়াম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,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পটাসিয়াম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,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ফোলেট।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যা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রক্তচাপ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নিয়ন্ত্রণে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রাখতে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সাহায্য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করে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এবং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শরীরও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ফিট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রাখে</w:t>
      </w: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ওষুধ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 xml:space="preserve"> 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চালিয়ে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 xml:space="preserve"> 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যাবেন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>:</w:t>
      </w:r>
      <w:r w:rsidRPr="00986CD3">
        <w:rPr>
          <w:rFonts w:ascii="NikoshBAN" w:eastAsia="Times New Roman" w:hAnsi="NikoshBAN" w:cs="NikoshBAN"/>
          <w:color w:val="00B050"/>
          <w:sz w:val="36"/>
          <w:szCs w:val="36"/>
        </w:rPr>
        <w:t> 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চিকিৎসকের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পরামর্শ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ছাড়া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কখনও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ব্লাড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প্রেসারের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ওষুধ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বন্ধ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করা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উচিত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নয়।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এমনকি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প্রেসার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নিয়ন্ত্রণসীমার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মধ্যে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থাকলেও।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রোগীকে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প্রেসারের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ওষুধ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দেওয়া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হয়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সেই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ওষুধের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কার্যক্ষমতার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সময়সীমার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ভিত্তিতে।</w:t>
      </w:r>
    </w:p>
    <w:p w:rsidR="00335E86" w:rsidRPr="005F2909" w:rsidRDefault="00335E86" w:rsidP="005F2909">
      <w:pPr>
        <w:shd w:val="clear" w:color="auto" w:fill="FFFFFF"/>
        <w:spacing w:after="525" w:line="570" w:lineRule="atLeast"/>
        <w:jc w:val="both"/>
        <w:rPr>
          <w:rFonts w:ascii="NikoshBAN" w:eastAsia="Times New Roman" w:hAnsi="NikoshBAN" w:cs="NikoshBAN"/>
          <w:color w:val="454545"/>
          <w:sz w:val="36"/>
          <w:szCs w:val="36"/>
        </w:rPr>
      </w:pP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পটাসিয়াম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 xml:space="preserve"> 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সমৃদ্ধ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 xml:space="preserve"> 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  <w:cs/>
          <w:lang w:bidi="bn-IN"/>
        </w:rPr>
        <w:t>ফল</w:t>
      </w:r>
      <w:r w:rsidRPr="00986CD3">
        <w:rPr>
          <w:rFonts w:ascii="NikoshBAN" w:eastAsia="Times New Roman" w:hAnsi="NikoshBAN" w:cs="NikoshBAN"/>
          <w:b/>
          <w:bCs/>
          <w:color w:val="00B050"/>
          <w:sz w:val="40"/>
          <w:szCs w:val="40"/>
        </w:rPr>
        <w:t>:</w:t>
      </w:r>
      <w:r w:rsidRPr="00986CD3">
        <w:rPr>
          <w:rFonts w:ascii="NikoshBAN" w:eastAsia="Times New Roman" w:hAnsi="NikoshBAN" w:cs="NikoshBAN"/>
          <w:color w:val="00B050"/>
          <w:sz w:val="36"/>
          <w:szCs w:val="36"/>
        </w:rPr>
        <w:t> 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ডায়েটে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পটাসিয়াম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সমৃদ্ধ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ফলমূল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খাওয়ার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পরিমাণ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বাড়াতে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হবে।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ব্লাড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প্রেসারের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সঙ্গে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খাবারের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গভীর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সম্পর্ক।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তাই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পুষ্টিকর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খাবারের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মাধ্যমে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উচ্চ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রক্তচাপ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বশে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আনার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চেষ্টা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করতে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</w:rPr>
        <w:t xml:space="preserve"> </w:t>
      </w:r>
      <w:r w:rsidRPr="005F2909">
        <w:rPr>
          <w:rFonts w:ascii="NikoshBAN" w:eastAsia="Times New Roman" w:hAnsi="NikoshBAN" w:cs="NikoshBAN"/>
          <w:color w:val="454545"/>
          <w:sz w:val="36"/>
          <w:szCs w:val="36"/>
          <w:cs/>
          <w:lang w:bidi="bn-IN"/>
        </w:rPr>
        <w:t>হবে।</w:t>
      </w:r>
    </w:p>
    <w:p w:rsidR="00F931C8" w:rsidRPr="007E0B99" w:rsidRDefault="00F931C8" w:rsidP="00F931C8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36"/>
          <w:szCs w:val="36"/>
          <w:lang w:bidi="bn-IN"/>
        </w:rPr>
      </w:pPr>
      <w:r>
        <w:rPr>
          <w:rFonts w:ascii="NikoshBAN" w:eastAsia="Times New Roman" w:hAnsi="NikoshBAN" w:cs="NikoshBAN" w:hint="cs"/>
          <w:color w:val="2E2E2E"/>
          <w:sz w:val="36"/>
          <w:szCs w:val="36"/>
          <w:cs/>
          <w:lang w:bidi="bn-IN"/>
        </w:rPr>
        <w:t xml:space="preserve">মাক্স পরুন, স্বাস্থ্যবিধি মেনে চলুন। সবাই ভালো থাকুন, সুস্থ থাকুন এবং নিরাপদে ঘরে থাকুন। </w:t>
      </w:r>
    </w:p>
    <w:p w:rsidR="00F931C8" w:rsidRPr="00FD6683" w:rsidRDefault="00F931C8" w:rsidP="00F931C8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</w:pPr>
    </w:p>
    <w:p w:rsidR="00335E86" w:rsidRPr="005F2909" w:rsidRDefault="00335E86" w:rsidP="005F2909">
      <w:pPr>
        <w:shd w:val="clear" w:color="auto" w:fill="FFFFFF"/>
        <w:spacing w:after="150" w:line="390" w:lineRule="atLeast"/>
        <w:jc w:val="both"/>
        <w:outlineLvl w:val="2"/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</w:pPr>
    </w:p>
    <w:p w:rsidR="00335E86" w:rsidRPr="005F2909" w:rsidRDefault="00335E86" w:rsidP="005F2909">
      <w:pPr>
        <w:shd w:val="clear" w:color="auto" w:fill="FFFFFF"/>
        <w:spacing w:after="150" w:line="390" w:lineRule="atLeast"/>
        <w:jc w:val="both"/>
        <w:outlineLvl w:val="2"/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</w:pPr>
    </w:p>
    <w:p w:rsidR="00E12A82" w:rsidRPr="005F2909" w:rsidRDefault="00E12A82" w:rsidP="005F2909">
      <w:pPr>
        <w:shd w:val="clear" w:color="auto" w:fill="FFFFFF"/>
        <w:spacing w:line="240" w:lineRule="atLeast"/>
        <w:jc w:val="both"/>
        <w:rPr>
          <w:rFonts w:ascii="NikoshBAN" w:eastAsia="Times New Roman" w:hAnsi="NikoshBAN" w:cs="NikoshBAN"/>
          <w:color w:val="333333"/>
          <w:sz w:val="36"/>
          <w:szCs w:val="36"/>
          <w:rtl/>
          <w:cs/>
        </w:rPr>
      </w:pPr>
    </w:p>
    <w:sectPr w:rsidR="00E12A82" w:rsidRPr="005F2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C7A50"/>
    <w:multiLevelType w:val="multilevel"/>
    <w:tmpl w:val="23D0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359A4"/>
    <w:multiLevelType w:val="multilevel"/>
    <w:tmpl w:val="508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B3"/>
    <w:rsid w:val="001366BD"/>
    <w:rsid w:val="001A7E56"/>
    <w:rsid w:val="00335E86"/>
    <w:rsid w:val="003921A1"/>
    <w:rsid w:val="003B281F"/>
    <w:rsid w:val="005F2909"/>
    <w:rsid w:val="007600EA"/>
    <w:rsid w:val="00880FB3"/>
    <w:rsid w:val="008E0356"/>
    <w:rsid w:val="00926980"/>
    <w:rsid w:val="00986CD3"/>
    <w:rsid w:val="00DC3B1A"/>
    <w:rsid w:val="00E12A82"/>
    <w:rsid w:val="00F9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FE86B-310A-4BDF-BC45-49F00D4C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381">
          <w:marLeft w:val="-120"/>
          <w:marRight w:val="-1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54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931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9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2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9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25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96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7" w:color="E3E3E3"/>
                        <w:left w:val="single" w:sz="6" w:space="7" w:color="E3E3E3"/>
                        <w:bottom w:val="single" w:sz="6" w:space="7" w:color="E3E3E3"/>
                        <w:right w:val="single" w:sz="6" w:space="7" w:color="E3E3E3"/>
                      </w:divBdr>
                    </w:div>
                  </w:divsChild>
                </w:div>
                <w:div w:id="15955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581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1611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80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7772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1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31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9806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8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47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2423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6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355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21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885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084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1979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971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524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7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521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033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6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2021-06-06T09:31:00Z</dcterms:created>
  <dcterms:modified xsi:type="dcterms:W3CDTF">2021-06-06T10:57:00Z</dcterms:modified>
</cp:coreProperties>
</file>