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1658" w14:textId="2B5C75EA" w:rsidR="00A85A71" w:rsidRDefault="00A85A71" w:rsidP="002E0469">
      <w:pPr>
        <w:jc w:val="center"/>
        <w:rPr>
          <w:rFonts w:ascii="NikoshBAN" w:hAnsi="NikoshBAN" w:cs="NikoshBAN"/>
          <w:sz w:val="34"/>
          <w:szCs w:val="34"/>
        </w:rPr>
      </w:pPr>
      <w:proofErr w:type="spellStart"/>
      <w:r w:rsidRPr="002E0469">
        <w:rPr>
          <w:rFonts w:ascii="NikoshBAN" w:hAnsi="NikoshBAN" w:cs="NikoshBAN"/>
          <w:sz w:val="34"/>
          <w:szCs w:val="34"/>
        </w:rPr>
        <w:t>বিসমিল্লাহির</w:t>
      </w:r>
      <w:proofErr w:type="spellEnd"/>
      <w:r w:rsidRPr="002E0469">
        <w:rPr>
          <w:rFonts w:ascii="NikoshBAN" w:hAnsi="NikoshBAN" w:cs="NikoshBAN"/>
          <w:sz w:val="34"/>
          <w:szCs w:val="34"/>
        </w:rPr>
        <w:t xml:space="preserve"> </w:t>
      </w:r>
      <w:proofErr w:type="spellStart"/>
      <w:r w:rsidRPr="002E0469">
        <w:rPr>
          <w:rFonts w:ascii="NikoshBAN" w:hAnsi="NikoshBAN" w:cs="NikoshBAN"/>
          <w:sz w:val="34"/>
          <w:szCs w:val="34"/>
        </w:rPr>
        <w:t>রাহমানির</w:t>
      </w:r>
      <w:proofErr w:type="spellEnd"/>
      <w:r w:rsidRPr="002E0469">
        <w:rPr>
          <w:rFonts w:ascii="NikoshBAN" w:hAnsi="NikoshBAN" w:cs="NikoshBAN"/>
          <w:sz w:val="34"/>
          <w:szCs w:val="34"/>
        </w:rPr>
        <w:t xml:space="preserve"> </w:t>
      </w:r>
      <w:proofErr w:type="spellStart"/>
      <w:r w:rsidRPr="002E0469">
        <w:rPr>
          <w:rFonts w:ascii="NikoshBAN" w:hAnsi="NikoshBAN" w:cs="NikoshBAN"/>
          <w:sz w:val="34"/>
          <w:szCs w:val="34"/>
        </w:rPr>
        <w:t>রাহিম</w:t>
      </w:r>
      <w:proofErr w:type="spellEnd"/>
    </w:p>
    <w:p w14:paraId="11082720" w14:textId="7D81ED29" w:rsidR="002E0469" w:rsidRPr="0029651B" w:rsidRDefault="0029651B" w:rsidP="002E0469">
      <w:pPr>
        <w:jc w:val="center"/>
        <w:rPr>
          <w:rFonts w:ascii="Shorif Shishir Unicode" w:hAnsi="Shorif Shishir Unicode" w:cs="Shorif Shishir Unicode"/>
          <w:b/>
          <w:bCs/>
          <w:sz w:val="58"/>
          <w:szCs w:val="58"/>
          <w:u w:val="single"/>
        </w:rPr>
      </w:pPr>
      <w:proofErr w:type="spellStart"/>
      <w:r w:rsidRPr="0029651B">
        <w:rPr>
          <w:rFonts w:ascii="Shorif Shishir Unicode" w:hAnsi="Shorif Shishir Unicode" w:cs="Shorif Shishir Unicode"/>
          <w:b/>
          <w:bCs/>
          <w:sz w:val="58"/>
          <w:szCs w:val="58"/>
          <w:u w:val="single"/>
        </w:rPr>
        <w:t>তোমা</w:t>
      </w:r>
      <w:r>
        <w:rPr>
          <w:rFonts w:ascii="Shorif Shishir Unicode" w:hAnsi="Shorif Shishir Unicode" w:cs="Shorif Shishir Unicode"/>
          <w:b/>
          <w:bCs/>
          <w:sz w:val="58"/>
          <w:szCs w:val="58"/>
          <w:u w:val="single"/>
        </w:rPr>
        <w:t>দে</w:t>
      </w:r>
      <w:r w:rsidRPr="0029651B">
        <w:rPr>
          <w:rFonts w:ascii="Shorif Shishir Unicode" w:hAnsi="Shorif Shishir Unicode" w:cs="Shorif Shishir Unicode"/>
          <w:b/>
          <w:bCs/>
          <w:sz w:val="58"/>
          <w:szCs w:val="58"/>
          <w:u w:val="single"/>
        </w:rPr>
        <w:t>র</w:t>
      </w:r>
      <w:proofErr w:type="spellEnd"/>
      <w:r w:rsidRPr="0029651B">
        <w:rPr>
          <w:rFonts w:ascii="Shorif Shishir Unicode" w:hAnsi="Shorif Shishir Unicode" w:cs="Shorif Shishir Unicode"/>
          <w:b/>
          <w:bCs/>
          <w:sz w:val="58"/>
          <w:szCs w:val="58"/>
          <w:u w:val="single"/>
        </w:rPr>
        <w:t xml:space="preserve"> </w:t>
      </w:r>
      <w:proofErr w:type="spellStart"/>
      <w:r w:rsidRPr="0029651B">
        <w:rPr>
          <w:rFonts w:ascii="Shorif Shishir Unicode" w:hAnsi="Shorif Shishir Unicode" w:cs="Shorif Shishir Unicode"/>
          <w:b/>
          <w:bCs/>
          <w:sz w:val="58"/>
          <w:szCs w:val="58"/>
          <w:u w:val="single"/>
        </w:rPr>
        <w:t>জন্য</w:t>
      </w:r>
      <w:proofErr w:type="spellEnd"/>
    </w:p>
    <w:tbl>
      <w:tblPr>
        <w:tblStyle w:val="ListTable5Dark-Accent6"/>
        <w:tblW w:w="0" w:type="auto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1410"/>
        <w:gridCol w:w="7556"/>
      </w:tblGrid>
      <w:tr w:rsidR="0029651B" w14:paraId="5B7428A2" w14:textId="77777777" w:rsidTr="00296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0" w:type="dxa"/>
            <w:shd w:val="clear" w:color="auto" w:fill="833C0B" w:themeFill="accent2" w:themeFillShade="80"/>
          </w:tcPr>
          <w:p w14:paraId="792CC5AA" w14:textId="754FB69C" w:rsidR="0029651B" w:rsidRPr="0029651B" w:rsidRDefault="0029651B" w:rsidP="0029651B">
            <w:pPr>
              <w:rPr>
                <w:rFonts w:ascii="NikoshBAN" w:hAnsi="NikoshBAN" w:cs="NikoshBAN"/>
                <w:sz w:val="38"/>
                <w:szCs w:val="38"/>
              </w:rPr>
            </w:pPr>
            <w:r>
              <w:rPr>
                <w:rFonts w:ascii="NikoshBAN" w:hAnsi="NikoshBAN" w:cs="NikoshBAN"/>
                <w:noProof/>
                <w:sz w:val="34"/>
                <w:szCs w:val="34"/>
              </w:rPr>
              <w:drawing>
                <wp:anchor distT="0" distB="0" distL="114300" distR="114300" simplePos="0" relativeHeight="251658240" behindDoc="0" locked="0" layoutInCell="1" allowOverlap="1" wp14:anchorId="0E1D7A75" wp14:editId="5E4FA7F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30319</wp:posOffset>
                  </wp:positionV>
                  <wp:extent cx="790042" cy="99815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42" cy="99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6" w:type="dxa"/>
            <w:shd w:val="clear" w:color="auto" w:fill="833C0B" w:themeFill="accent2" w:themeFillShade="80"/>
          </w:tcPr>
          <w:p w14:paraId="3B44C9C8" w14:textId="77777777" w:rsidR="0029651B" w:rsidRPr="0029651B" w:rsidRDefault="0029651B" w:rsidP="002965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orif Shishir Unicode" w:hAnsi="Shorif Shishir Unicode" w:cs="Shorif Shishir Unicode"/>
                <w:b w:val="0"/>
                <w:bCs w:val="0"/>
                <w:sz w:val="42"/>
                <w:szCs w:val="42"/>
              </w:rPr>
            </w:pPr>
            <w:proofErr w:type="spellStart"/>
            <w:r w:rsidRPr="0029651B">
              <w:rPr>
                <w:rFonts w:ascii="Shorif Shishir Unicode" w:hAnsi="Shorif Shishir Unicode" w:cs="Shorif Shishir Unicode"/>
                <w:b w:val="0"/>
                <w:bCs w:val="0"/>
                <w:sz w:val="42"/>
                <w:szCs w:val="42"/>
              </w:rPr>
              <w:t>ফিরোজ</w:t>
            </w:r>
            <w:proofErr w:type="spellEnd"/>
            <w:r w:rsidRPr="0029651B">
              <w:rPr>
                <w:rFonts w:ascii="Shorif Shishir Unicode" w:hAnsi="Shorif Shishir Unicode" w:cs="Shorif Shishir Unicode"/>
                <w:b w:val="0"/>
                <w:bCs w:val="0"/>
                <w:sz w:val="42"/>
                <w:szCs w:val="42"/>
              </w:rPr>
              <w:t xml:space="preserve"> </w:t>
            </w:r>
            <w:proofErr w:type="spellStart"/>
            <w:r w:rsidRPr="0029651B">
              <w:rPr>
                <w:rFonts w:ascii="Shorif Shishir Unicode" w:hAnsi="Shorif Shishir Unicode" w:cs="Shorif Shishir Unicode"/>
                <w:b w:val="0"/>
                <w:bCs w:val="0"/>
                <w:sz w:val="42"/>
                <w:szCs w:val="42"/>
              </w:rPr>
              <w:t>আহমেদ</w:t>
            </w:r>
            <w:proofErr w:type="spellEnd"/>
          </w:p>
          <w:p w14:paraId="58FDBEC5" w14:textId="77777777" w:rsidR="0029651B" w:rsidRPr="0029651B" w:rsidRDefault="0029651B" w:rsidP="002965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36"/>
                <w:szCs w:val="36"/>
              </w:rPr>
            </w:pPr>
            <w:proofErr w:type="spellStart"/>
            <w:r w:rsidRPr="0029651B">
              <w:rPr>
                <w:rFonts w:ascii="NikoshBAN" w:hAnsi="NikoshBAN" w:cs="NikoshBAN"/>
                <w:sz w:val="36"/>
                <w:szCs w:val="36"/>
              </w:rPr>
              <w:t>সহকারী</w:t>
            </w:r>
            <w:proofErr w:type="spellEnd"/>
            <w:r w:rsidRPr="0029651B">
              <w:rPr>
                <w:rFonts w:ascii="NikoshBAN" w:hAnsi="NikoshBAN" w:cs="NikoshBAN"/>
                <w:sz w:val="36"/>
                <w:szCs w:val="36"/>
              </w:rPr>
              <w:t xml:space="preserve"> </w:t>
            </w:r>
            <w:proofErr w:type="spellStart"/>
            <w:r w:rsidRPr="0029651B">
              <w:rPr>
                <w:rFonts w:ascii="NikoshBAN" w:hAnsi="NikoshBAN" w:cs="NikoshBAN"/>
                <w:sz w:val="36"/>
                <w:szCs w:val="36"/>
              </w:rPr>
              <w:t>শিক্ষক</w:t>
            </w:r>
            <w:proofErr w:type="spellEnd"/>
            <w:r w:rsidRPr="0029651B">
              <w:rPr>
                <w:rFonts w:ascii="NikoshBAN" w:hAnsi="NikoshBAN" w:cs="NikoshBAN"/>
                <w:sz w:val="36"/>
                <w:szCs w:val="36"/>
              </w:rPr>
              <w:t xml:space="preserve"> (</w:t>
            </w:r>
            <w:proofErr w:type="spellStart"/>
            <w:r w:rsidRPr="0029651B">
              <w:rPr>
                <w:rFonts w:ascii="NikoshBAN" w:hAnsi="NikoshBAN" w:cs="NikoshBAN"/>
                <w:sz w:val="36"/>
                <w:szCs w:val="36"/>
              </w:rPr>
              <w:t>গণিত</w:t>
            </w:r>
            <w:proofErr w:type="spellEnd"/>
            <w:r w:rsidRPr="0029651B">
              <w:rPr>
                <w:rFonts w:ascii="NikoshBAN" w:hAnsi="NikoshBAN" w:cs="NikoshBAN"/>
                <w:sz w:val="36"/>
                <w:szCs w:val="36"/>
              </w:rPr>
              <w:t>)</w:t>
            </w:r>
          </w:p>
          <w:p w14:paraId="198C5F7D" w14:textId="77777777" w:rsidR="0029651B" w:rsidRPr="0029651B" w:rsidRDefault="0029651B" w:rsidP="002965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sz w:val="30"/>
                <w:szCs w:val="30"/>
              </w:rPr>
            </w:pPr>
            <w:proofErr w:type="spellStart"/>
            <w:r w:rsidRPr="0029651B">
              <w:rPr>
                <w:rFonts w:ascii="NikoshBAN" w:hAnsi="NikoshBAN" w:cs="NikoshBAN"/>
                <w:sz w:val="30"/>
                <w:szCs w:val="30"/>
              </w:rPr>
              <w:t>রামভদ্রপুর</w:t>
            </w:r>
            <w:proofErr w:type="spellEnd"/>
            <w:r w:rsidRPr="0029651B">
              <w:rPr>
                <w:rFonts w:ascii="NikoshBAN" w:hAnsi="NikoshBAN" w:cs="NikoshBAN"/>
                <w:sz w:val="30"/>
                <w:szCs w:val="30"/>
              </w:rPr>
              <w:t xml:space="preserve"> </w:t>
            </w:r>
            <w:proofErr w:type="spellStart"/>
            <w:r w:rsidRPr="0029651B">
              <w:rPr>
                <w:rFonts w:ascii="NikoshBAN" w:hAnsi="NikoshBAN" w:cs="NikoshBAN"/>
                <w:sz w:val="30"/>
                <w:szCs w:val="30"/>
              </w:rPr>
              <w:t>কে</w:t>
            </w:r>
            <w:proofErr w:type="spellEnd"/>
            <w:r w:rsidRPr="0029651B">
              <w:rPr>
                <w:rFonts w:ascii="NikoshBAN" w:hAnsi="NikoshBAN" w:cs="NikoshBAN"/>
                <w:sz w:val="30"/>
                <w:szCs w:val="30"/>
              </w:rPr>
              <w:t xml:space="preserve">. </w:t>
            </w:r>
            <w:proofErr w:type="spellStart"/>
            <w:r w:rsidRPr="0029651B">
              <w:rPr>
                <w:rFonts w:ascii="NikoshBAN" w:hAnsi="NikoshBAN" w:cs="NikoshBAN"/>
                <w:sz w:val="30"/>
                <w:szCs w:val="30"/>
              </w:rPr>
              <w:t>আই</w:t>
            </w:r>
            <w:proofErr w:type="spellEnd"/>
            <w:r w:rsidRPr="0029651B">
              <w:rPr>
                <w:rFonts w:ascii="NikoshBAN" w:hAnsi="NikoshBAN" w:cs="NikoshBAN"/>
                <w:sz w:val="30"/>
                <w:szCs w:val="30"/>
              </w:rPr>
              <w:t xml:space="preserve"> </w:t>
            </w:r>
            <w:proofErr w:type="spellStart"/>
            <w:r w:rsidRPr="0029651B">
              <w:rPr>
                <w:rFonts w:ascii="NikoshBAN" w:hAnsi="NikoshBAN" w:cs="NikoshBAN"/>
                <w:sz w:val="30"/>
                <w:szCs w:val="30"/>
              </w:rPr>
              <w:t>আলিম</w:t>
            </w:r>
            <w:proofErr w:type="spellEnd"/>
            <w:r w:rsidRPr="0029651B">
              <w:rPr>
                <w:rFonts w:ascii="NikoshBAN" w:hAnsi="NikoshBAN" w:cs="NikoshBAN"/>
                <w:sz w:val="30"/>
                <w:szCs w:val="30"/>
              </w:rPr>
              <w:t xml:space="preserve"> </w:t>
            </w:r>
            <w:proofErr w:type="spellStart"/>
            <w:r w:rsidRPr="0029651B">
              <w:rPr>
                <w:rFonts w:ascii="NikoshBAN" w:hAnsi="NikoshBAN" w:cs="NikoshBAN"/>
                <w:sz w:val="30"/>
                <w:szCs w:val="30"/>
              </w:rPr>
              <w:t>মাদ্রাসা</w:t>
            </w:r>
            <w:proofErr w:type="spellEnd"/>
          </w:p>
          <w:p w14:paraId="45A80FD5" w14:textId="2CC99395" w:rsidR="0029651B" w:rsidRDefault="0029651B" w:rsidP="002965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mbria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045D7" wp14:editId="341AF93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146609</wp:posOffset>
                      </wp:positionV>
                      <wp:extent cx="1558138" cy="1302106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138" cy="1302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5B2238" w14:textId="77777777" w:rsidR="0029651B" w:rsidRPr="0029651B" w:rsidRDefault="0029651B" w:rsidP="0029651B">
                                  <w:pPr>
                                    <w:jc w:val="center"/>
                                    <w:rPr>
                                      <w:rFonts w:ascii="David" w:hAnsi="David" w:cs="David" w:hint="cs"/>
                                      <w:sz w:val="122"/>
                                      <w:szCs w:val="12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9651B">
                                    <w:rPr>
                                      <w:rFonts w:ascii="Calibri" w:hAnsi="Calibri" w:cs="Calibri"/>
                                      <w:sz w:val="122"/>
                                      <w:szCs w:val="12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π</w:t>
                                  </w:r>
                                  <w:r w:rsidRPr="0029651B">
                                    <w:rPr>
                                      <w:rFonts w:ascii="David" w:hAnsi="David" w:cs="David" w:hint="cs"/>
                                      <w:sz w:val="122"/>
                                      <w:szCs w:val="12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045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9pt;margin-top:11.55pt;width:122.7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" filled="f" stroked="f">
                      <v:fill o:detectmouseclick="t"/>
                      <v:textbox>
                        <w:txbxContent>
                          <w:p w14:paraId="7D5B2238" w14:textId="77777777" w:rsidR="0029651B" w:rsidRPr="0029651B" w:rsidRDefault="0029651B" w:rsidP="0029651B">
                            <w:pPr>
                              <w:jc w:val="center"/>
                              <w:rPr>
                                <w:rFonts w:ascii="David" w:hAnsi="David" w:cs="David" w:hint="cs"/>
                                <w:sz w:val="122"/>
                                <w:szCs w:val="1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651B">
                              <w:rPr>
                                <w:rFonts w:ascii="Calibri" w:hAnsi="Calibri" w:cs="Calibri"/>
                                <w:sz w:val="122"/>
                                <w:szCs w:val="1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</w:t>
                            </w:r>
                            <w:r w:rsidRPr="0029651B">
                              <w:rPr>
                                <w:rFonts w:ascii="David" w:hAnsi="David" w:cs="David" w:hint="cs"/>
                                <w:sz w:val="122"/>
                                <w:szCs w:val="1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9651B">
              <w:rPr>
                <w:rFonts w:ascii="NikoshBAN" w:hAnsi="NikoshBAN" w:cs="NikoshBAN"/>
                <w:sz w:val="30"/>
                <w:szCs w:val="30"/>
              </w:rPr>
              <w:t>ভেদরগঞ্জ</w:t>
            </w:r>
            <w:proofErr w:type="spellEnd"/>
            <w:r w:rsidRPr="0029651B">
              <w:rPr>
                <w:rFonts w:ascii="NikoshBAN" w:hAnsi="NikoshBAN" w:cs="NikoshBAN"/>
                <w:sz w:val="30"/>
                <w:szCs w:val="30"/>
              </w:rPr>
              <w:t xml:space="preserve">, </w:t>
            </w:r>
            <w:proofErr w:type="spellStart"/>
            <w:r w:rsidRPr="0029651B">
              <w:rPr>
                <w:rFonts w:ascii="NikoshBAN" w:hAnsi="NikoshBAN" w:cs="NikoshBAN"/>
                <w:sz w:val="30"/>
                <w:szCs w:val="30"/>
              </w:rPr>
              <w:t>শরীয়তপুর</w:t>
            </w:r>
            <w:proofErr w:type="spellEnd"/>
            <w:r w:rsidRPr="0029651B">
              <w:rPr>
                <w:rFonts w:ascii="NikoshBAN" w:hAnsi="NikoshBAN" w:cs="NikoshBAN"/>
                <w:sz w:val="30"/>
                <w:szCs w:val="30"/>
              </w:rPr>
              <w:t>।</w:t>
            </w:r>
          </w:p>
        </w:tc>
      </w:tr>
    </w:tbl>
    <w:p w14:paraId="6237BBAD" w14:textId="4A154374" w:rsidR="0029651B" w:rsidRDefault="0029651B">
      <w:pPr>
        <w:rPr>
          <w:rFonts w:ascii="Cambria" w:hAnsi="Cambria" w:cs="Cambria"/>
          <w:sz w:val="34"/>
          <w:szCs w:val="34"/>
        </w:rPr>
      </w:pPr>
    </w:p>
    <w:p w14:paraId="773FDA50" w14:textId="41060F70" w:rsidR="0029651B" w:rsidRDefault="0029651B">
      <w:pPr>
        <w:rPr>
          <w:rFonts w:ascii="Cambria" w:hAnsi="Cambria" w:cs="Cambria"/>
          <w:sz w:val="34"/>
          <w:szCs w:val="34"/>
        </w:rPr>
      </w:pPr>
    </w:p>
    <w:p w14:paraId="48426C47" w14:textId="0B337862" w:rsidR="00A85A71" w:rsidRPr="0029651B" w:rsidRDefault="00A85A71">
      <w:pPr>
        <w:rPr>
          <w:rFonts w:ascii="Times New Roman" w:hAnsi="Times New Roman" w:cs="NikoshBAN"/>
          <w:sz w:val="32"/>
          <w:szCs w:val="32"/>
        </w:rPr>
      </w:pPr>
      <w:r w:rsidRPr="002E0469">
        <w:rPr>
          <w:rFonts w:ascii="NikoshBAN" w:hAnsi="NikoshBAN" w:cs="NikoshBAN"/>
          <w:sz w:val="34"/>
          <w:szCs w:val="34"/>
        </w:rPr>
        <w:t xml:space="preserve"> </w:t>
      </w:r>
      <w:r w:rsidRPr="0029651B">
        <w:rPr>
          <w:rFonts w:ascii="Times New Roman" w:hAnsi="Times New Roman" w:cs="NikoshBAN"/>
          <w:sz w:val="32"/>
          <w:szCs w:val="32"/>
        </w:rPr>
        <w:t>3.141592653589793238462643383279503884</w:t>
      </w:r>
      <w:r w:rsidR="001A56CA" w:rsidRPr="0029651B">
        <w:rPr>
          <w:rFonts w:ascii="Times New Roman" w:hAnsi="Times New Roman" w:cs="NikoshBAN"/>
          <w:sz w:val="32"/>
          <w:szCs w:val="32"/>
        </w:rPr>
        <w:t>19716939937510582097494459230781640628620899862803482534211706798214808651328230664709384460955058………………</w:t>
      </w:r>
    </w:p>
    <w:p w14:paraId="0682F89B" w14:textId="77777777" w:rsidR="002E0469" w:rsidRPr="0029651B" w:rsidRDefault="002E0469">
      <w:pPr>
        <w:rPr>
          <w:rFonts w:ascii="NikoshBAN" w:hAnsi="NikoshBAN" w:cs="NikoshBAN"/>
          <w:sz w:val="8"/>
          <w:szCs w:val="8"/>
        </w:rPr>
      </w:pPr>
    </w:p>
    <w:p w14:paraId="02BCF723" w14:textId="229B7F90" w:rsidR="001A56CA" w:rsidRPr="0029651B" w:rsidRDefault="001A56CA" w:rsidP="002E0469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 w:rsidRPr="0029651B">
        <w:rPr>
          <w:rFonts w:ascii="NikoshBAN" w:hAnsi="NikoshBAN" w:cs="NikoshBAN"/>
          <w:sz w:val="32"/>
          <w:szCs w:val="32"/>
        </w:rPr>
        <w:t>সংখ্যার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ইতিহাস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মানব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সভ্যতার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ইতিহাসের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মতই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প্রাচীন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সংখ্যাই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বর্তমান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সভ্যতার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হাতিয়ার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সীমার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মাঝে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অসীমের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ধারনা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সংখ্যা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থেকেই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উপরের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দুই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পা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যুক্ত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ছবিটি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আসলে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পাওয়া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না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পাওয়ার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কোনো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বিষয়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নয়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একটি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অমূলদ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সংখ্যা</w:t>
      </w:r>
      <w:proofErr w:type="spellEnd"/>
      <w:r w:rsidRPr="0029651B">
        <w:rPr>
          <w:rFonts w:ascii="NikoshBAN" w:hAnsi="NikoshBAN" w:cs="NikoshBAN"/>
          <w:sz w:val="32"/>
          <w:szCs w:val="32"/>
        </w:rPr>
        <w:t>।</w:t>
      </w:r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কারণ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মানকে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দুইটি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পূর্ণসংখ্যার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ভগ্নাংশ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রুপে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প্রকাশ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করা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যাই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না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নির্দিষ্ট্য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নয়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বৃত্তের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পরিধি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ব্যাসের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অনুপাতকে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বলে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বৃত্ত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যত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বড়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আকারেরই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হোক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না</w:t>
      </w:r>
      <w:proofErr w:type="spellEnd"/>
      <w:r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9651B">
        <w:rPr>
          <w:rFonts w:ascii="NikoshBAN" w:hAnsi="NikoshBAN" w:cs="NikoshBAN"/>
          <w:sz w:val="32"/>
          <w:szCs w:val="32"/>
        </w:rPr>
        <w:t>কে</w:t>
      </w:r>
      <w:r w:rsidR="00C34B85" w:rsidRPr="0029651B">
        <w:rPr>
          <w:rFonts w:ascii="NikoshBAN" w:hAnsi="NikoshBAN" w:cs="NikoshBAN"/>
          <w:sz w:val="32"/>
          <w:szCs w:val="32"/>
        </w:rPr>
        <w:t>ন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পরিধিকে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যদি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ব্যাস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দিয়ে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ভাগ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করা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যায়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তবে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একই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হবে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বলে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শেষ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করা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যাবে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না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bounded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নয়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unbounded.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নিয়ে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মানুষের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মাতামাতি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আজকের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নয়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আজ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থেকে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বহু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বছর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পূর্বে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গণিতবিদ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ল্যামবার্ট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১৭৬৬ </w:t>
      </w:r>
      <w:proofErr w:type="spellStart"/>
      <w:r w:rsidR="00C34B85" w:rsidRPr="0029651B">
        <w:rPr>
          <w:rFonts w:ascii="NikoshBAN" w:hAnsi="NikoshBAN" w:cs="NikoshBAN"/>
          <w:sz w:val="32"/>
          <w:szCs w:val="32"/>
        </w:rPr>
        <w:t>সালে</w:t>
      </w:r>
      <w:proofErr w:type="spellEnd"/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প্রমাণ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করেন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যে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একটি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অমূলদ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সংখ্যা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মানে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দশমিকের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পরে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একই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সংখ্যা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বার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বার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আসবে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না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যদি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বলি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তাহলে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কত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সবাই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বলে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ফেলবে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r w:rsidR="00E17791" w:rsidRPr="0029651B">
        <w:rPr>
          <w:rFonts w:ascii="Times New Roman" w:hAnsi="Times New Roman" w:cs="NikoshBAN"/>
          <w:sz w:val="32"/>
          <w:szCs w:val="32"/>
        </w:rPr>
        <w:t>3.1416</w:t>
      </w:r>
      <w:proofErr w:type="gramStart"/>
      <w:r w:rsidR="00E17791" w:rsidRPr="0029651B">
        <w:rPr>
          <w:rFonts w:ascii="Times New Roman" w:hAnsi="Times New Roman" w:cs="NikoshBAN"/>
          <w:sz w:val="32"/>
          <w:szCs w:val="32"/>
        </w:rPr>
        <w:t>…..</w:t>
      </w:r>
      <w:proofErr w:type="gram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এই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মানটি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লেখার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বলার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প্রচেষ্টা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আজকের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নয়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দশমিকের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বলতে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পেরেছিল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চীনের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লু-চাও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৬৭৮৯০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ঘর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পর্যন্ত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এটা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বলতে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তার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সময়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লেগেছিল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২৪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ঘন্টা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৪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মিনিট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পরবর্তিতে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জাপানের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আকারা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হাগুচি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১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লক্ষ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ঘর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পর্যন্ত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বলতে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সক্ষম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হয়েছিল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। </w:t>
      </w:r>
      <w:r w:rsidR="00E17791" w:rsidRPr="0029651B">
        <w:rPr>
          <w:rFonts w:ascii="Times New Roman" w:hAnsi="Times New Roman" w:cs="Cambria"/>
          <w:b/>
          <w:bCs/>
          <w:color w:val="0070C0"/>
          <w:sz w:val="38"/>
          <w:szCs w:val="38"/>
        </w:rPr>
        <w:t>π</w:t>
      </w:r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আবিষ্কারের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পেছনে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গণিতবিদদের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শ্রম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থেমে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থাকে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নি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গণিতবিদ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উইলিয়াম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শ্যাঙ্কস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দীর্ঘ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১৫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বছর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17791" w:rsidRPr="0029651B">
        <w:rPr>
          <w:rFonts w:ascii="NikoshBAN" w:hAnsi="NikoshBAN" w:cs="NikoshBAN"/>
          <w:sz w:val="32"/>
          <w:szCs w:val="32"/>
        </w:rPr>
        <w:t>শুধুমাত্র</w:t>
      </w:r>
      <w:proofErr w:type="spellEnd"/>
      <w:r w:rsidR="00E17791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বের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করার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কাজে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ব্যয়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করেছিল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হাইরে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!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তুমি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এতই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সুন্দুর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তোমাকে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নিয়ে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এত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মাতামাতি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তোমাকে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নিয়ে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এত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গবেষণা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এত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সময়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পার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মান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r w:rsidR="00773BBE" w:rsidRPr="0029651B">
        <w:rPr>
          <w:rFonts w:ascii="Times New Roman" w:hAnsi="Times New Roman" w:cs="NikoshBAN"/>
          <w:sz w:val="32"/>
          <w:szCs w:val="32"/>
        </w:rPr>
        <w:t>3.1416…</w:t>
      </w:r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যদি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ইংরেজি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তারিখ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গণনা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করি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তাহলে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সেটি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হবে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১৪ই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মার্চ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সত্যি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বলতে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কি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১৪ই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মার্চ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হলো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বিশ্ব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পাই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দিবস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স্বাধীনতার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73BBE" w:rsidRPr="0029651B">
        <w:rPr>
          <w:rFonts w:ascii="NikoshBAN" w:hAnsi="NikoshBAN" w:cs="NikoshBAN"/>
          <w:sz w:val="32"/>
          <w:szCs w:val="32"/>
        </w:rPr>
        <w:t>সুবর্ণজয়ন্তী</w:t>
      </w:r>
      <w:proofErr w:type="spellEnd"/>
      <w:r w:rsidR="00773BBE" w:rsidRPr="0029651B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মুক্তিযুদ্ধের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স্থপতি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জাতির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পিতা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বঙ্গবন্ধু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শেখ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মুজিবুর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রহমানের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জন্মশত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বার্ষিকীতে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সকলের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প্রতি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রইল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r w:rsidR="007D4368" w:rsidRPr="0029651B">
        <w:rPr>
          <w:rFonts w:ascii="Cambria" w:hAnsi="Cambria" w:cs="Cambria"/>
          <w:sz w:val="32"/>
          <w:szCs w:val="32"/>
        </w:rPr>
        <w:t>π</w:t>
      </w:r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দিবসের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শুভেচ্ছা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সবার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জীবন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r w:rsidR="007D4368" w:rsidRPr="0029651B">
        <w:rPr>
          <w:rFonts w:ascii="Cambria" w:hAnsi="Cambria" w:cs="Cambria"/>
          <w:b/>
          <w:bCs/>
          <w:color w:val="0070C0"/>
          <w:sz w:val="38"/>
          <w:szCs w:val="38"/>
        </w:rPr>
        <w:t>π</w:t>
      </w:r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এর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মত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সুন্দর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হোক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এই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কামনা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সবার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জন্য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D4368" w:rsidRPr="0029651B">
        <w:rPr>
          <w:rFonts w:ascii="NikoshBAN" w:hAnsi="NikoshBAN" w:cs="NikoshBAN"/>
          <w:sz w:val="32"/>
          <w:szCs w:val="32"/>
        </w:rPr>
        <w:t>আমিন</w:t>
      </w:r>
      <w:proofErr w:type="spellEnd"/>
      <w:r w:rsidR="007D4368" w:rsidRPr="0029651B">
        <w:rPr>
          <w:rFonts w:ascii="NikoshBAN" w:hAnsi="NikoshBAN" w:cs="NikoshBAN"/>
          <w:sz w:val="32"/>
          <w:szCs w:val="32"/>
        </w:rPr>
        <w:t>।।</w:t>
      </w:r>
      <w:r w:rsidR="00C34B85" w:rsidRPr="0029651B">
        <w:rPr>
          <w:rFonts w:ascii="NikoshBAN" w:hAnsi="NikoshBAN" w:cs="NikoshBAN"/>
          <w:sz w:val="32"/>
          <w:szCs w:val="32"/>
        </w:rPr>
        <w:t xml:space="preserve"> </w:t>
      </w:r>
    </w:p>
    <w:sectPr w:rsidR="001A56CA" w:rsidRPr="0029651B" w:rsidSect="0029651B">
      <w:pgSz w:w="11906" w:h="16838" w:code="9"/>
      <w:pgMar w:top="1080" w:right="1440" w:bottom="990" w:left="1440" w:header="720" w:footer="720" w:gutter="0"/>
      <w:pgBorders w:offsetFrom="page">
        <w:top w:val="xIllusions" w:sz="12" w:space="24" w:color="1F3864" w:themeColor="accent1" w:themeShade="80"/>
        <w:left w:val="xIllusions" w:sz="12" w:space="24" w:color="1F3864" w:themeColor="accent1" w:themeShade="80"/>
        <w:bottom w:val="xIllusions" w:sz="12" w:space="24" w:color="1F3864" w:themeColor="accent1" w:themeShade="80"/>
        <w:right w:val="xIllusions" w:sz="12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rif Shishir Unicode">
    <w:panose1 w:val="020005060000000200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90"/>
    <w:rsid w:val="001A56CA"/>
    <w:rsid w:val="0029651B"/>
    <w:rsid w:val="002E0469"/>
    <w:rsid w:val="00773BBE"/>
    <w:rsid w:val="007D4368"/>
    <w:rsid w:val="00943490"/>
    <w:rsid w:val="00A85A71"/>
    <w:rsid w:val="00C34B85"/>
    <w:rsid w:val="00E17791"/>
    <w:rsid w:val="00E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8B73"/>
  <w15:chartTrackingRefBased/>
  <w15:docId w15:val="{A7B7A405-6700-4AC1-99BD-03B30EC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29651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6">
    <w:name w:val="List Table 5 Dark Accent 6"/>
    <w:basedOn w:val="TableNormal"/>
    <w:uiPriority w:val="50"/>
    <w:rsid w:val="002965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Riad Mahamud</cp:lastModifiedBy>
  <cp:revision>4</cp:revision>
  <dcterms:created xsi:type="dcterms:W3CDTF">2021-03-29T15:46:00Z</dcterms:created>
  <dcterms:modified xsi:type="dcterms:W3CDTF">2021-03-30T15:37:00Z</dcterms:modified>
</cp:coreProperties>
</file>