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84B5A" w14:textId="77777777" w:rsidR="00B23582" w:rsidRDefault="00B23582" w:rsidP="00126921">
      <w:pPr>
        <w:pStyle w:val="NormalWeb"/>
        <w:shd w:val="clear" w:color="auto" w:fill="FFFFFF"/>
        <w:spacing w:before="0" w:beforeAutospacing="0" w:after="300" w:afterAutospacing="0" w:line="360" w:lineRule="atLeast"/>
        <w:jc w:val="both"/>
        <w:rPr>
          <w:rFonts w:ascii="NikoshBAN" w:hAnsi="NikoshBAN" w:cs="NikoshBAN"/>
          <w:color w:val="62626B"/>
          <w:sz w:val="23"/>
          <w:szCs w:val="23"/>
        </w:rPr>
      </w:pPr>
    </w:p>
    <w:p w14:paraId="60D74D3E" w14:textId="6D035D89" w:rsidR="008E7B75" w:rsidRDefault="00D83A53" w:rsidP="00126921">
      <w:pPr>
        <w:pStyle w:val="NormalWeb"/>
        <w:shd w:val="clear" w:color="auto" w:fill="FFFFFF"/>
        <w:spacing w:before="0" w:beforeAutospacing="0" w:after="300" w:afterAutospacing="0" w:line="360" w:lineRule="atLeast"/>
        <w:jc w:val="both"/>
        <w:rPr>
          <w:rFonts w:ascii="NikoshBAN" w:hAnsi="NikoshBAN" w:cs="NikoshBAN"/>
          <w:color w:val="62626B"/>
          <w:sz w:val="23"/>
          <w:szCs w:val="23"/>
        </w:rPr>
      </w:pPr>
      <w:r>
        <w:rPr>
          <w:noProof/>
        </w:rPr>
        <w:drawing>
          <wp:inline distT="0" distB="0" distL="0" distR="0" wp14:anchorId="32AFB821" wp14:editId="650D2829">
            <wp:extent cx="4763135" cy="3691719"/>
            <wp:effectExtent l="228600" t="228600" r="227965" b="2330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75119" cy="3701007"/>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14:paraId="2D08D773" w14:textId="77777777" w:rsidR="008E7B75" w:rsidRDefault="008E7B75" w:rsidP="00126921">
      <w:pPr>
        <w:pStyle w:val="NormalWeb"/>
        <w:shd w:val="clear" w:color="auto" w:fill="FFFFFF"/>
        <w:spacing w:before="0" w:beforeAutospacing="0" w:after="300" w:afterAutospacing="0" w:line="360" w:lineRule="atLeast"/>
        <w:jc w:val="both"/>
        <w:rPr>
          <w:rFonts w:ascii="NikoshBAN" w:hAnsi="NikoshBAN" w:cs="NikoshBAN"/>
          <w:color w:val="62626B"/>
          <w:sz w:val="23"/>
          <w:szCs w:val="23"/>
        </w:rPr>
      </w:pPr>
    </w:p>
    <w:p w14:paraId="79C52EB5" w14:textId="04BE0BD8" w:rsidR="00126921" w:rsidRPr="00126921" w:rsidRDefault="001E7FFC" w:rsidP="00126921">
      <w:pPr>
        <w:pStyle w:val="NormalWeb"/>
        <w:shd w:val="clear" w:color="auto" w:fill="FFFFFF"/>
        <w:spacing w:before="0" w:beforeAutospacing="0" w:after="300" w:afterAutospacing="0" w:line="360" w:lineRule="atLeast"/>
        <w:jc w:val="both"/>
        <w:rPr>
          <w:rFonts w:ascii="NikoshBAN" w:hAnsi="NikoshBAN" w:cs="NikoshBAN"/>
          <w:color w:val="62626B"/>
          <w:sz w:val="23"/>
          <w:szCs w:val="23"/>
        </w:rPr>
      </w:pPr>
      <w:r w:rsidRPr="001E7FFC">
        <w:rPr>
          <w:rFonts w:ascii="NikoshBAN" w:hAnsi="NikoshBAN" w:cs="NikoshBAN"/>
          <w:color w:val="333333"/>
          <w:sz w:val="28"/>
          <w:szCs w:val="28"/>
          <w:highlight w:val="green"/>
          <w:cs/>
        </w:rPr>
        <w:t>২৫ শে বৈশাখ ১৪২৮ সাল কবিগুরু রবীন্দ্রনাথ ঠাকুরের ১৬</w:t>
      </w:r>
      <w:r w:rsidRPr="001E7FFC">
        <w:rPr>
          <w:rFonts w:ascii="NikoshBAN" w:hAnsi="NikoshBAN" w:cs="NikoshBAN"/>
          <w:color w:val="333333"/>
          <w:sz w:val="28"/>
          <w:szCs w:val="28"/>
          <w:highlight w:val="green"/>
        </w:rPr>
        <w:t>১</w:t>
      </w:r>
      <w:r w:rsidRPr="001E7FFC">
        <w:rPr>
          <w:rFonts w:ascii="NikoshBAN" w:hAnsi="NikoshBAN" w:cs="NikoshBAN"/>
          <w:color w:val="333333"/>
          <w:sz w:val="28"/>
          <w:szCs w:val="28"/>
          <w:highlight w:val="green"/>
          <w:cs/>
        </w:rPr>
        <w:t xml:space="preserve"> তম জন্মবার্ষিকী</w:t>
      </w:r>
      <w:r w:rsidRPr="00FD521E">
        <w:rPr>
          <w:rFonts w:ascii="NikoshBAN" w:hAnsi="NikoshBAN" w:cs="NikoshBAN"/>
          <w:color w:val="333333"/>
          <w:sz w:val="28"/>
          <w:szCs w:val="28"/>
          <w:cs/>
        </w:rPr>
        <w:t xml:space="preserve"> (</w:t>
      </w:r>
      <w:r w:rsidRPr="00FD521E">
        <w:rPr>
          <w:rFonts w:ascii="NikoshBAN" w:hAnsi="NikoshBAN" w:cs="NikoshBAN"/>
          <w:color w:val="333333"/>
          <w:sz w:val="28"/>
          <w:szCs w:val="28"/>
        </w:rPr>
        <w:t xml:space="preserve">Birth Anniversary) </w:t>
      </w:r>
      <w:r w:rsidRPr="00FD521E">
        <w:rPr>
          <w:rFonts w:ascii="NikoshBAN" w:hAnsi="NikoshBAN" w:cs="NikoshBAN"/>
          <w:color w:val="333333"/>
          <w:sz w:val="28"/>
          <w:szCs w:val="28"/>
          <w:cs/>
          <w:lang w:bidi="hi-IN"/>
        </w:rPr>
        <w:t xml:space="preserve">। </w:t>
      </w:r>
      <w:r>
        <w:rPr>
          <w:rFonts w:ascii="NikoshBAN" w:hAnsi="NikoshBAN" w:cs="NikoshBAN"/>
          <w:color w:val="333333"/>
          <w:sz w:val="28"/>
          <w:szCs w:val="28"/>
          <w:lang w:bidi="hi-IN"/>
        </w:rPr>
        <w:t xml:space="preserve"> </w:t>
      </w:r>
      <w:r w:rsidRPr="00FD521E">
        <w:rPr>
          <w:rFonts w:ascii="NikoshBAN" w:hAnsi="NikoshBAN" w:cs="NikoshBAN"/>
          <w:color w:val="333333"/>
          <w:sz w:val="28"/>
          <w:szCs w:val="28"/>
          <w:cs/>
        </w:rPr>
        <w:t>১২৬৮ সালের ২৫ শে বৈশাখের</w:t>
      </w:r>
      <w:r>
        <w:rPr>
          <w:rFonts w:ascii="NikoshBAN" w:hAnsi="NikoshBAN" w:cs="NikoshBAN"/>
          <w:color w:val="333333"/>
          <w:sz w:val="28"/>
          <w:szCs w:val="28"/>
        </w:rPr>
        <w:t xml:space="preserve"> </w:t>
      </w:r>
      <w:r w:rsidRPr="00126921">
        <w:rPr>
          <w:rFonts w:ascii="NikoshBAN" w:hAnsi="NikoshBAN" w:cs="NikoshBAN"/>
          <w:color w:val="62626B"/>
          <w:sz w:val="23"/>
          <w:szCs w:val="23"/>
          <w:cs/>
        </w:rPr>
        <w:t>(৭ মে</w:t>
      </w:r>
      <w:r w:rsidRPr="00126921">
        <w:rPr>
          <w:rFonts w:ascii="NikoshBAN" w:hAnsi="NikoshBAN" w:cs="NikoshBAN"/>
          <w:color w:val="62626B"/>
          <w:sz w:val="23"/>
          <w:szCs w:val="23"/>
        </w:rPr>
        <w:t xml:space="preserve">, </w:t>
      </w:r>
      <w:r w:rsidRPr="00126921">
        <w:rPr>
          <w:rFonts w:ascii="NikoshBAN" w:hAnsi="NikoshBAN" w:cs="NikoshBAN"/>
          <w:color w:val="62626B"/>
          <w:sz w:val="23"/>
          <w:szCs w:val="23"/>
          <w:cs/>
        </w:rPr>
        <w:t>১৮৬১ খ্রিস্টাব্দ)</w:t>
      </w:r>
      <w:r w:rsidRPr="00FD521E">
        <w:rPr>
          <w:rFonts w:ascii="NikoshBAN" w:hAnsi="NikoshBAN" w:cs="NikoshBAN"/>
          <w:color w:val="333333"/>
          <w:sz w:val="28"/>
          <w:szCs w:val="28"/>
          <w:cs/>
        </w:rPr>
        <w:t xml:space="preserve"> শুভ লগ্নে কোলকাতার জোড়াসাঁকোর ঠাকুর পরিবারে পিতা মহর্ষি দেবেন্দ্রনাথ ও মা সারদাদেবীর কোল আলো করে যে শিশু জন্ম নিল সে বিশ্বের কবি আমাদের রবি</w:t>
      </w:r>
      <w:r w:rsidRPr="00FD521E">
        <w:rPr>
          <w:rFonts w:hint="cs"/>
          <w:color w:val="333333"/>
          <w:sz w:val="28"/>
          <w:szCs w:val="28"/>
          <w:cs/>
        </w:rPr>
        <w:t>—</w:t>
      </w:r>
      <w:r w:rsidRPr="00FD521E">
        <w:rPr>
          <w:rFonts w:ascii="NikoshBAN" w:hAnsi="NikoshBAN" w:cs="NikoshBAN"/>
          <w:color w:val="333333"/>
          <w:sz w:val="28"/>
          <w:szCs w:val="28"/>
        </w:rPr>
        <w:t xml:space="preserve">  </w:t>
      </w:r>
      <w:r w:rsidRPr="00FD521E">
        <w:rPr>
          <w:rFonts w:ascii="NikoshBAN" w:hAnsi="NikoshBAN" w:cs="NikoshBAN"/>
          <w:color w:val="333333"/>
          <w:sz w:val="28"/>
          <w:szCs w:val="28"/>
          <w:cs/>
        </w:rPr>
        <w:t>রবীন্দ্রনাথ।</w:t>
      </w:r>
      <w:r>
        <w:rPr>
          <w:rFonts w:ascii="NikoshBAN" w:hAnsi="NikoshBAN" w:cs="NikoshBAN"/>
          <w:color w:val="333333"/>
          <w:sz w:val="28"/>
          <w:szCs w:val="28"/>
        </w:rPr>
        <w:t xml:space="preserve"> </w:t>
      </w:r>
      <w:r w:rsidR="00126921" w:rsidRPr="00126921">
        <w:rPr>
          <w:rFonts w:ascii="NikoshBAN" w:hAnsi="NikoshBAN" w:cs="NikoshBAN"/>
          <w:color w:val="62626B"/>
          <w:sz w:val="23"/>
          <w:szCs w:val="23"/>
          <w:cs/>
        </w:rPr>
        <w:t>করোনাভাইরাসের প্রাদুর্ভাবে এবার রবীন্দ্রজয়ন্তীতে জনসমাগম করে অনুষ্ঠান না হলেও অনলাইন মাধ্যমে রবীন্দ্রজয়ন্তী উদযাপন করা হ</w:t>
      </w:r>
      <w:proofErr w:type="spellStart"/>
      <w:r>
        <w:rPr>
          <w:rFonts w:ascii="NikoshBAN" w:hAnsi="NikoshBAN" w:cs="NikoshBAN"/>
          <w:color w:val="62626B"/>
          <w:sz w:val="23"/>
          <w:szCs w:val="23"/>
        </w:rPr>
        <w:t>য়েছে</w:t>
      </w:r>
      <w:proofErr w:type="spellEnd"/>
      <w:r w:rsidR="00126921" w:rsidRPr="00126921">
        <w:rPr>
          <w:rFonts w:ascii="NikoshBAN" w:hAnsi="NikoshBAN" w:cs="NikoshBAN"/>
          <w:color w:val="62626B"/>
          <w:sz w:val="23"/>
          <w:szCs w:val="23"/>
          <w:cs/>
        </w:rPr>
        <w:t>। সরকারি-বেসরকারি বেতার ও টেলিভিশনে কবির স্মরণে বিভিন্ন অনুষ্ঠান প্রচার</w:t>
      </w:r>
      <w:r>
        <w:rPr>
          <w:rFonts w:ascii="NikoshBAN" w:hAnsi="NikoshBAN" w:cs="NikoshBAN"/>
          <w:color w:val="62626B"/>
          <w:sz w:val="23"/>
          <w:szCs w:val="23"/>
        </w:rPr>
        <w:t xml:space="preserve"> </w:t>
      </w:r>
      <w:r w:rsidRPr="00126921">
        <w:rPr>
          <w:rFonts w:ascii="NikoshBAN" w:hAnsi="NikoshBAN" w:cs="NikoshBAN"/>
          <w:color w:val="62626B"/>
          <w:sz w:val="23"/>
          <w:szCs w:val="23"/>
          <w:cs/>
        </w:rPr>
        <w:t>হ</w:t>
      </w:r>
      <w:proofErr w:type="spellStart"/>
      <w:r>
        <w:rPr>
          <w:rFonts w:ascii="NikoshBAN" w:hAnsi="NikoshBAN" w:cs="NikoshBAN"/>
          <w:color w:val="62626B"/>
          <w:sz w:val="23"/>
          <w:szCs w:val="23"/>
        </w:rPr>
        <w:t>য়েছে</w:t>
      </w:r>
      <w:proofErr w:type="spellEnd"/>
      <w:r w:rsidR="00126921" w:rsidRPr="00126921">
        <w:rPr>
          <w:rFonts w:ascii="NikoshBAN" w:hAnsi="NikoshBAN" w:cs="NikoshBAN"/>
          <w:color w:val="62626B"/>
          <w:sz w:val="23"/>
          <w:szCs w:val="23"/>
          <w:cs/>
        </w:rPr>
        <w:t>।</w:t>
      </w:r>
    </w:p>
    <w:p w14:paraId="1C9DDFA0" w14:textId="77777777" w:rsidR="00126921" w:rsidRPr="00126921" w:rsidRDefault="00126921" w:rsidP="00126921">
      <w:pPr>
        <w:pStyle w:val="NormalWeb"/>
        <w:shd w:val="clear" w:color="auto" w:fill="FFFFFF"/>
        <w:spacing w:before="0" w:beforeAutospacing="0" w:after="300" w:afterAutospacing="0" w:line="360" w:lineRule="atLeast"/>
        <w:jc w:val="both"/>
        <w:rPr>
          <w:rFonts w:ascii="NikoshBAN" w:hAnsi="NikoshBAN" w:cs="NikoshBAN"/>
          <w:color w:val="62626B"/>
          <w:sz w:val="23"/>
          <w:szCs w:val="23"/>
        </w:rPr>
      </w:pPr>
      <w:r w:rsidRPr="00126921">
        <w:rPr>
          <w:rFonts w:ascii="NikoshBAN" w:hAnsi="NikoshBAN" w:cs="NikoshBAN"/>
          <w:color w:val="62626B"/>
          <w:sz w:val="23"/>
          <w:szCs w:val="23"/>
          <w:cs/>
        </w:rPr>
        <w:t>রবীন্দ্রজয়ন্তী উপলক্ষে রাষ্ট্রপতি মো. আবদুল হামিদ</w:t>
      </w:r>
      <w:r w:rsidRPr="00126921">
        <w:rPr>
          <w:rFonts w:ascii="NikoshBAN" w:hAnsi="NikoshBAN" w:cs="NikoshBAN"/>
          <w:color w:val="62626B"/>
          <w:sz w:val="23"/>
          <w:szCs w:val="23"/>
        </w:rPr>
        <w:t xml:space="preserve">, </w:t>
      </w:r>
      <w:r w:rsidRPr="00126921">
        <w:rPr>
          <w:rFonts w:ascii="NikoshBAN" w:hAnsi="NikoshBAN" w:cs="NikoshBAN"/>
          <w:color w:val="62626B"/>
          <w:sz w:val="23"/>
          <w:szCs w:val="23"/>
          <w:cs/>
        </w:rPr>
        <w:t xml:space="preserve">প্রধানমন্ত্রী শেখ হাসিনা আলাদা বাণী দিয়েছেন। রাষ্ট্রপতি মো. আবদুল হামিদ তার বাণীতে রবীন্দ্রচেতনার আলোকে সাম্য ও শান্তিময় সমাজ প্রতিষ্ঠার পাশাপাশি মানুষের মধ্যে সম্প্রীতির বন্ধন আরও দৃঢ় করার প্রয়াস চালানোর আহ্বান জানিয়েছেন। </w:t>
      </w:r>
      <w:r w:rsidRPr="001E7FFC">
        <w:rPr>
          <w:rFonts w:ascii="NikoshBAN" w:hAnsi="NikoshBAN" w:cs="NikoshBAN"/>
          <w:color w:val="62626B"/>
          <w:sz w:val="23"/>
          <w:szCs w:val="23"/>
          <w:highlight w:val="yellow"/>
          <w:cs/>
        </w:rPr>
        <w:t>রাষ্ট্রপতি বলেন</w:t>
      </w:r>
      <w:r w:rsidRPr="001E7FFC">
        <w:rPr>
          <w:rFonts w:ascii="NikoshBAN" w:hAnsi="NikoshBAN" w:cs="NikoshBAN"/>
          <w:color w:val="62626B"/>
          <w:sz w:val="23"/>
          <w:szCs w:val="23"/>
          <w:highlight w:val="yellow"/>
        </w:rPr>
        <w:t>, ‘</w:t>
      </w:r>
      <w:r w:rsidRPr="001E7FFC">
        <w:rPr>
          <w:rFonts w:ascii="NikoshBAN" w:hAnsi="NikoshBAN" w:cs="NikoshBAN"/>
          <w:color w:val="62626B"/>
          <w:sz w:val="23"/>
          <w:szCs w:val="23"/>
          <w:highlight w:val="yellow"/>
          <w:cs/>
        </w:rPr>
        <w:t>রবীন্দ্রনাথ মানবতাবাদী অসাম্প্রদায়িক চেতনার কবি। পূর্ববঙ্গ তার শিল্পীসত্তা</w:t>
      </w:r>
      <w:r w:rsidRPr="001E7FFC">
        <w:rPr>
          <w:rFonts w:ascii="NikoshBAN" w:hAnsi="NikoshBAN" w:cs="NikoshBAN"/>
          <w:color w:val="62626B"/>
          <w:sz w:val="23"/>
          <w:szCs w:val="23"/>
          <w:highlight w:val="yellow"/>
        </w:rPr>
        <w:t xml:space="preserve">, </w:t>
      </w:r>
      <w:r w:rsidRPr="001E7FFC">
        <w:rPr>
          <w:rFonts w:ascii="NikoshBAN" w:hAnsi="NikoshBAN" w:cs="NikoshBAN"/>
          <w:color w:val="62626B"/>
          <w:sz w:val="23"/>
          <w:szCs w:val="23"/>
          <w:highlight w:val="yellow"/>
          <w:cs/>
        </w:rPr>
        <w:t>মানবসত্তা এবং ঐক্য ও সম্প্রীতির আভায় সমুজ্জ্বল।’</w:t>
      </w:r>
    </w:p>
    <w:p w14:paraId="6F98B8FD" w14:textId="77777777" w:rsidR="00126921" w:rsidRPr="00126921" w:rsidRDefault="00126921" w:rsidP="00126921">
      <w:pPr>
        <w:pStyle w:val="NormalWeb"/>
        <w:shd w:val="clear" w:color="auto" w:fill="FFFFFF"/>
        <w:spacing w:before="0" w:beforeAutospacing="0" w:after="300" w:afterAutospacing="0" w:line="360" w:lineRule="atLeast"/>
        <w:jc w:val="both"/>
        <w:rPr>
          <w:rFonts w:ascii="NikoshBAN" w:hAnsi="NikoshBAN" w:cs="NikoshBAN"/>
          <w:color w:val="62626B"/>
          <w:sz w:val="23"/>
          <w:szCs w:val="23"/>
        </w:rPr>
      </w:pPr>
      <w:r w:rsidRPr="00126921">
        <w:rPr>
          <w:rFonts w:ascii="NikoshBAN" w:hAnsi="NikoshBAN" w:cs="NikoshBAN"/>
          <w:color w:val="62626B"/>
          <w:sz w:val="23"/>
          <w:szCs w:val="23"/>
          <w:cs/>
        </w:rPr>
        <w:t xml:space="preserve">পৃথক বাণীতে </w:t>
      </w:r>
      <w:r w:rsidRPr="001E7FFC">
        <w:rPr>
          <w:rFonts w:ascii="NikoshBAN" w:hAnsi="NikoshBAN" w:cs="NikoshBAN"/>
          <w:color w:val="62626B"/>
          <w:sz w:val="23"/>
          <w:szCs w:val="23"/>
          <w:highlight w:val="yellow"/>
          <w:cs/>
        </w:rPr>
        <w:t>প্রধানমন্ত্রী শেখ হাসিনা বলেন</w:t>
      </w:r>
      <w:r w:rsidRPr="001E7FFC">
        <w:rPr>
          <w:rFonts w:ascii="NikoshBAN" w:hAnsi="NikoshBAN" w:cs="NikoshBAN"/>
          <w:color w:val="62626B"/>
          <w:sz w:val="23"/>
          <w:szCs w:val="23"/>
          <w:highlight w:val="yellow"/>
        </w:rPr>
        <w:t>, ‘</w:t>
      </w:r>
      <w:r w:rsidRPr="001E7FFC">
        <w:rPr>
          <w:rFonts w:ascii="NikoshBAN" w:hAnsi="NikoshBAN" w:cs="NikoshBAN"/>
          <w:color w:val="62626B"/>
          <w:sz w:val="23"/>
          <w:szCs w:val="23"/>
          <w:highlight w:val="yellow"/>
          <w:cs/>
        </w:rPr>
        <w:t>রবীন্দ্রনাথ ঠাকুর বিশ্বসাহিত্যের এক উজ্জ্বলতম নক্ষত্র। বাংলা ও বাঙালির অহংকার। প্রতিভা ও শ্রমের যুগলবন্দির সম্মিলনে তিনি অসাধারণ সব সাহিত্যকর্ম দিয়ে বাংলা সাহিত্যকে করেছেন ঐশ্বর্যমন্ডিত।’</w:t>
      </w:r>
    </w:p>
    <w:p w14:paraId="50FDC722" w14:textId="09D90F13" w:rsidR="00126921" w:rsidRPr="00126921" w:rsidRDefault="00126921" w:rsidP="00126921">
      <w:pPr>
        <w:pStyle w:val="NormalWeb"/>
        <w:shd w:val="clear" w:color="auto" w:fill="FFFFFF"/>
        <w:spacing w:before="0" w:beforeAutospacing="0" w:after="300" w:afterAutospacing="0" w:line="360" w:lineRule="atLeast"/>
        <w:jc w:val="both"/>
        <w:rPr>
          <w:rFonts w:ascii="NikoshBAN" w:hAnsi="NikoshBAN" w:cs="NikoshBAN"/>
          <w:color w:val="62626B"/>
          <w:sz w:val="23"/>
          <w:szCs w:val="23"/>
          <w:cs/>
        </w:rPr>
      </w:pPr>
      <w:r w:rsidRPr="00126921">
        <w:rPr>
          <w:rFonts w:ascii="NikoshBAN" w:hAnsi="NikoshBAN" w:cs="NikoshBAN"/>
          <w:color w:val="62626B"/>
          <w:sz w:val="23"/>
          <w:szCs w:val="23"/>
          <w:cs/>
        </w:rPr>
        <w:lastRenderedPageBreak/>
        <w:t xml:space="preserve">প্রতি বছরই রবীন্দ্রজয়ন্তীতে অনুষ্ঠান আয়োজন করে ছায়ানট। এবারের রবীন্দ্রজয়ন্তীতে ‘ধর নির্ভয় গান’ শীর্ষক একটি অনুষ্ঠানের আয়োজন করেছে দেশের সাংস্কৃতিক জাগরণের অনন্য এই প্রতিষ্ঠানটি। </w:t>
      </w:r>
    </w:p>
    <w:p w14:paraId="32CD3BB1" w14:textId="77777777" w:rsidR="00126921" w:rsidRPr="00126921" w:rsidRDefault="00126921" w:rsidP="00126921">
      <w:pPr>
        <w:pStyle w:val="NormalWeb"/>
        <w:shd w:val="clear" w:color="auto" w:fill="FFFFFF"/>
        <w:spacing w:before="0" w:beforeAutospacing="0" w:after="300" w:afterAutospacing="0" w:line="360" w:lineRule="atLeast"/>
        <w:jc w:val="both"/>
        <w:rPr>
          <w:rFonts w:ascii="NikoshBAN" w:hAnsi="NikoshBAN" w:cs="NikoshBAN"/>
          <w:color w:val="62626B"/>
          <w:sz w:val="23"/>
          <w:szCs w:val="23"/>
        </w:rPr>
      </w:pPr>
      <w:r w:rsidRPr="001E7FFC">
        <w:rPr>
          <w:rFonts w:ascii="NikoshBAN" w:hAnsi="NikoshBAN" w:cs="NikoshBAN"/>
          <w:color w:val="62626B"/>
          <w:sz w:val="23"/>
          <w:szCs w:val="23"/>
          <w:highlight w:val="yellow"/>
          <w:cs/>
        </w:rPr>
        <w:t>সাহিত্যের প্রায় সব শাখাতেই রয়েছে রবীন্দ্রনাথ ঠাকুরের উজ্জ্বল উপস্থিতি।</w:t>
      </w:r>
      <w:r w:rsidRPr="00126921">
        <w:rPr>
          <w:rFonts w:ascii="NikoshBAN" w:hAnsi="NikoshBAN" w:cs="NikoshBAN"/>
          <w:color w:val="62626B"/>
          <w:sz w:val="23"/>
          <w:szCs w:val="23"/>
          <w:cs/>
        </w:rPr>
        <w:t xml:space="preserve"> তার কবিতা</w:t>
      </w:r>
      <w:r w:rsidRPr="00126921">
        <w:rPr>
          <w:rFonts w:ascii="NikoshBAN" w:hAnsi="NikoshBAN" w:cs="NikoshBAN"/>
          <w:color w:val="62626B"/>
          <w:sz w:val="23"/>
          <w:szCs w:val="23"/>
        </w:rPr>
        <w:t xml:space="preserve">, </w:t>
      </w:r>
      <w:r w:rsidRPr="00126921">
        <w:rPr>
          <w:rFonts w:ascii="NikoshBAN" w:hAnsi="NikoshBAN" w:cs="NikoshBAN"/>
          <w:color w:val="62626B"/>
          <w:sz w:val="23"/>
          <w:szCs w:val="23"/>
          <w:cs/>
        </w:rPr>
        <w:t>ছোটগল্প</w:t>
      </w:r>
      <w:r w:rsidRPr="00126921">
        <w:rPr>
          <w:rFonts w:ascii="NikoshBAN" w:hAnsi="NikoshBAN" w:cs="NikoshBAN"/>
          <w:color w:val="62626B"/>
          <w:sz w:val="23"/>
          <w:szCs w:val="23"/>
        </w:rPr>
        <w:t xml:space="preserve">, </w:t>
      </w:r>
      <w:r w:rsidRPr="00126921">
        <w:rPr>
          <w:rFonts w:ascii="NikoshBAN" w:hAnsi="NikoshBAN" w:cs="NikoshBAN"/>
          <w:color w:val="62626B"/>
          <w:sz w:val="23"/>
          <w:szCs w:val="23"/>
          <w:cs/>
        </w:rPr>
        <w:t>প্রবন্ধ</w:t>
      </w:r>
      <w:r w:rsidRPr="00126921">
        <w:rPr>
          <w:rFonts w:ascii="NikoshBAN" w:hAnsi="NikoshBAN" w:cs="NikoshBAN"/>
          <w:color w:val="62626B"/>
          <w:sz w:val="23"/>
          <w:szCs w:val="23"/>
        </w:rPr>
        <w:t xml:space="preserve">, </w:t>
      </w:r>
      <w:r w:rsidRPr="00126921">
        <w:rPr>
          <w:rFonts w:ascii="NikoshBAN" w:hAnsi="NikoshBAN" w:cs="NikoshBAN"/>
          <w:color w:val="62626B"/>
          <w:sz w:val="23"/>
          <w:szCs w:val="23"/>
          <w:cs/>
        </w:rPr>
        <w:t>নাটক</w:t>
      </w:r>
      <w:r w:rsidRPr="00126921">
        <w:rPr>
          <w:rFonts w:ascii="NikoshBAN" w:hAnsi="NikoshBAN" w:cs="NikoshBAN"/>
          <w:color w:val="62626B"/>
          <w:sz w:val="23"/>
          <w:szCs w:val="23"/>
        </w:rPr>
        <w:t xml:space="preserve">, </w:t>
      </w:r>
      <w:r w:rsidRPr="00126921">
        <w:rPr>
          <w:rFonts w:ascii="NikoshBAN" w:hAnsi="NikoshBAN" w:cs="NikoshBAN"/>
          <w:color w:val="62626B"/>
          <w:sz w:val="23"/>
          <w:szCs w:val="23"/>
          <w:cs/>
        </w:rPr>
        <w:t>সংগীত</w:t>
      </w:r>
      <w:r w:rsidRPr="00126921">
        <w:rPr>
          <w:rFonts w:ascii="NikoshBAN" w:hAnsi="NikoshBAN" w:cs="NikoshBAN"/>
          <w:color w:val="62626B"/>
          <w:sz w:val="23"/>
          <w:szCs w:val="23"/>
        </w:rPr>
        <w:t xml:space="preserve">, </w:t>
      </w:r>
      <w:r w:rsidRPr="00126921">
        <w:rPr>
          <w:rFonts w:ascii="NikoshBAN" w:hAnsi="NikoshBAN" w:cs="NikoshBAN"/>
          <w:color w:val="62626B"/>
          <w:sz w:val="23"/>
          <w:szCs w:val="23"/>
          <w:cs/>
        </w:rPr>
        <w:t>শিশুতোষ রচনা বাংলা সাহিত্যের অমর সংযোজন। স্বকীয় নান্দনিক ভাবনায় তিনি সমৃদ্ধ করেছেন চিত্রকলাকেও। তার লেখা গান আমাদের জাতীয় সংগীত। বাঙালির মহান মুক্তিসংগ্রামে রবীন্দ্রনাথের গান জুগিয়েছে প্রেরণা। কেউ কেউ মনে করেন রবীন্দ্রনাথ ঠাকুরের হাতেই মূলত সার্থক বাংলা ছোটগল্পের সূত্রপাত। মাইকেল মধুসূদন দত্ত ও বিহারীলালের লেখনীর মাধ্যমে বাংলা কবিতায় আধুনিকতার সূচনা হলেও রবীন্দ্রনাথের হাতেই তা পূর্ণতা পায়। একইভাবে রাজা রামমোহন রায়</w:t>
      </w:r>
      <w:r w:rsidRPr="00126921">
        <w:rPr>
          <w:rFonts w:ascii="NikoshBAN" w:hAnsi="NikoshBAN" w:cs="NikoshBAN"/>
          <w:color w:val="62626B"/>
          <w:sz w:val="23"/>
          <w:szCs w:val="23"/>
        </w:rPr>
        <w:t xml:space="preserve">, </w:t>
      </w:r>
      <w:r w:rsidRPr="00126921">
        <w:rPr>
          <w:rFonts w:ascii="NikoshBAN" w:hAnsi="NikoshBAN" w:cs="NikoshBAN"/>
          <w:color w:val="62626B"/>
          <w:sz w:val="23"/>
          <w:szCs w:val="23"/>
          <w:cs/>
        </w:rPr>
        <w:t xml:space="preserve">ঈশ্বরচন্দ্র বিদ্যাসাগর ও বঙ্কিমচন্দ্র চট্টোপাধ্যায়ের হাতে জন্ম নেওয়া বাংলা গদ্যকেও </w:t>
      </w:r>
      <w:r w:rsidRPr="00126921">
        <w:rPr>
          <w:rFonts w:ascii="NikoshBAN" w:hAnsi="NikoshBAN" w:cs="NikoshBAN"/>
          <w:color w:val="62626B"/>
          <w:sz w:val="28"/>
          <w:szCs w:val="28"/>
          <w:cs/>
        </w:rPr>
        <w:t>রবীন্দ্রনাথ</w:t>
      </w:r>
      <w:r w:rsidRPr="00126921">
        <w:rPr>
          <w:rFonts w:ascii="NikoshBAN" w:hAnsi="NikoshBAN" w:cs="NikoshBAN"/>
          <w:color w:val="62626B"/>
          <w:sz w:val="23"/>
          <w:szCs w:val="23"/>
          <w:cs/>
        </w:rPr>
        <w:t xml:space="preserve"> অনন্য রূপ দিয়েছেন। </w:t>
      </w:r>
      <w:r w:rsidRPr="001E7FFC">
        <w:rPr>
          <w:rFonts w:ascii="NikoshBAN" w:hAnsi="NikoshBAN" w:cs="NikoshBAN"/>
          <w:color w:val="62626B"/>
          <w:sz w:val="23"/>
          <w:szCs w:val="23"/>
          <w:highlight w:val="yellow"/>
          <w:cs/>
        </w:rPr>
        <w:t>বাংলাদেশ</w:t>
      </w:r>
      <w:r w:rsidRPr="001E7FFC">
        <w:rPr>
          <w:rFonts w:ascii="NikoshBAN" w:hAnsi="NikoshBAN" w:cs="NikoshBAN"/>
          <w:color w:val="62626B"/>
          <w:sz w:val="23"/>
          <w:szCs w:val="23"/>
          <w:highlight w:val="yellow"/>
        </w:rPr>
        <w:t xml:space="preserve">, </w:t>
      </w:r>
      <w:r w:rsidRPr="001E7FFC">
        <w:rPr>
          <w:rFonts w:ascii="NikoshBAN" w:hAnsi="NikoshBAN" w:cs="NikoshBAN"/>
          <w:color w:val="62626B"/>
          <w:sz w:val="23"/>
          <w:szCs w:val="23"/>
          <w:highlight w:val="yellow"/>
          <w:cs/>
        </w:rPr>
        <w:t>ভারত ও শ্রীলঙ্কার জাতীয় সংগীতের রচয়িতা রবীন্দ্রনাথ ঠাকুর।</w:t>
      </w:r>
    </w:p>
    <w:p w14:paraId="0677D510" w14:textId="1F3133ED" w:rsidR="00126921" w:rsidRDefault="00126921" w:rsidP="00126921">
      <w:pPr>
        <w:pStyle w:val="NormalWeb"/>
        <w:shd w:val="clear" w:color="auto" w:fill="FFFFFF"/>
        <w:spacing w:before="0" w:beforeAutospacing="0" w:after="300" w:afterAutospacing="0" w:line="360" w:lineRule="atLeast"/>
        <w:jc w:val="both"/>
        <w:rPr>
          <w:rFonts w:ascii="NikoshBAN" w:hAnsi="NikoshBAN" w:cs="NikoshBAN"/>
          <w:color w:val="62626B"/>
          <w:sz w:val="23"/>
          <w:szCs w:val="23"/>
        </w:rPr>
      </w:pPr>
      <w:r w:rsidRPr="001E7FFC">
        <w:rPr>
          <w:rFonts w:ascii="NikoshBAN" w:hAnsi="NikoshBAN" w:cs="NikoshBAN"/>
          <w:color w:val="62626B"/>
          <w:sz w:val="28"/>
          <w:szCs w:val="28"/>
          <w:highlight w:val="yellow"/>
        </w:rPr>
        <w:t>‘</w:t>
      </w:r>
      <w:r w:rsidRPr="001E7FFC">
        <w:rPr>
          <w:rFonts w:ascii="NikoshBAN" w:hAnsi="NikoshBAN" w:cs="NikoshBAN"/>
          <w:color w:val="62626B"/>
          <w:sz w:val="28"/>
          <w:szCs w:val="28"/>
          <w:highlight w:val="yellow"/>
          <w:cs/>
        </w:rPr>
        <w:t>গীতাঞ্জলি’ কাব্যগ্রন্থের জন্য ১৯১৩ সালে তিনি সাহিত্যে নোবেল পুরস্কার পান।</w:t>
      </w:r>
      <w:r w:rsidRPr="00126921">
        <w:rPr>
          <w:rFonts w:ascii="NikoshBAN" w:hAnsi="NikoshBAN" w:cs="NikoshBAN"/>
          <w:color w:val="62626B"/>
          <w:sz w:val="28"/>
          <w:szCs w:val="28"/>
          <w:cs/>
        </w:rPr>
        <w:t xml:space="preserve"> </w:t>
      </w:r>
      <w:r w:rsidRPr="001E7FFC">
        <w:rPr>
          <w:rFonts w:ascii="NikoshBAN" w:hAnsi="NikoshBAN" w:cs="NikoshBAN"/>
          <w:color w:val="62626B"/>
          <w:sz w:val="28"/>
          <w:szCs w:val="28"/>
          <w:highlight w:val="green"/>
          <w:cs/>
        </w:rPr>
        <w:t>সাহিত্যে নোবেল বিজয়ী তিনিই প্রথম এশীয় ও একমাত্র</w:t>
      </w:r>
      <w:r w:rsidRPr="001E7FFC">
        <w:rPr>
          <w:rFonts w:ascii="NikoshBAN" w:hAnsi="NikoshBAN" w:cs="NikoshBAN"/>
          <w:color w:val="62626B"/>
          <w:sz w:val="23"/>
          <w:szCs w:val="23"/>
          <w:highlight w:val="green"/>
          <w:cs/>
        </w:rPr>
        <w:t xml:space="preserve"> বাঙালি লেখক।</w:t>
      </w:r>
      <w:r w:rsidRPr="00126921">
        <w:rPr>
          <w:rFonts w:ascii="NikoshBAN" w:hAnsi="NikoshBAN" w:cs="NikoshBAN"/>
          <w:color w:val="62626B"/>
          <w:sz w:val="23"/>
          <w:szCs w:val="23"/>
          <w:cs/>
        </w:rPr>
        <w:t xml:space="preserve"> রবীন্দ্রসাহিত্য</w:t>
      </w:r>
      <w:r w:rsidRPr="00126921">
        <w:rPr>
          <w:rFonts w:ascii="NikoshBAN" w:hAnsi="NikoshBAN" w:cs="NikoshBAN"/>
          <w:color w:val="62626B"/>
          <w:sz w:val="23"/>
          <w:szCs w:val="23"/>
        </w:rPr>
        <w:t xml:space="preserve">, </w:t>
      </w:r>
      <w:r w:rsidRPr="00126921">
        <w:rPr>
          <w:rFonts w:ascii="NikoshBAN" w:hAnsi="NikoshBAN" w:cs="NikoshBAN"/>
          <w:color w:val="62626B"/>
          <w:sz w:val="23"/>
          <w:szCs w:val="23"/>
          <w:cs/>
        </w:rPr>
        <w:t>বিশেষত রবীন্দ্রসংগীত বাঙালির কাছে আলোকবর্তিকা হয়ে দেখা দিয়েছিল বাংলাদেশের মুক্তিযুদ্ধে। মুক্তিযুদ্ধে বিজয় অর্জনের পর তার গানই (আমার সোনার বাংলা) বাংলাদেশের জাতীয় সংগীতের মর্যাদায় অভিষিক্ত হয়েছে। এছাড়াও তার অনেক গান মুক্তিযুদ্ধের সময় অনুপ্রাণিত করেছিল বাংলাদেশের মুক্তিকামী মানুষ ও মুক্তিযোদ্ধাদের।</w:t>
      </w:r>
    </w:p>
    <w:p w14:paraId="3DA1BDE6" w14:textId="751FE131" w:rsidR="00AF6256" w:rsidRDefault="00AF6256" w:rsidP="00126921">
      <w:pPr>
        <w:pStyle w:val="NormalWeb"/>
        <w:shd w:val="clear" w:color="auto" w:fill="FFFFFF"/>
        <w:spacing w:before="0" w:beforeAutospacing="0" w:after="300" w:afterAutospacing="0" w:line="360" w:lineRule="atLeast"/>
        <w:jc w:val="both"/>
        <w:rPr>
          <w:rFonts w:ascii="NikoshBAN" w:hAnsi="NikoshBAN" w:cs="NikoshBAN"/>
          <w:color w:val="62626B"/>
          <w:sz w:val="23"/>
          <w:szCs w:val="23"/>
        </w:rPr>
      </w:pPr>
      <w:r>
        <w:rPr>
          <w:rFonts w:ascii="NikoshBAN" w:hAnsi="NikoshBAN" w:cs="NikoshBAN"/>
          <w:color w:val="62626B"/>
          <w:sz w:val="23"/>
          <w:szCs w:val="23"/>
        </w:rPr>
        <w:t>(</w:t>
      </w:r>
      <w:proofErr w:type="spellStart"/>
      <w:r w:rsidRPr="00AF6256">
        <w:rPr>
          <w:rFonts w:ascii="NikoshBAN" w:hAnsi="NikoshBAN" w:cs="NikoshBAN"/>
          <w:color w:val="00B050"/>
          <w:sz w:val="23"/>
          <w:szCs w:val="23"/>
        </w:rPr>
        <w:t>সংগৃহীত</w:t>
      </w:r>
      <w:proofErr w:type="spellEnd"/>
      <w:r>
        <w:rPr>
          <w:rFonts w:ascii="NikoshBAN" w:hAnsi="NikoshBAN" w:cs="NikoshBAN"/>
          <w:color w:val="62626B"/>
          <w:sz w:val="23"/>
          <w:szCs w:val="23"/>
        </w:rPr>
        <w:t xml:space="preserve">) </w:t>
      </w:r>
    </w:p>
    <w:p w14:paraId="093BAE1B" w14:textId="77777777" w:rsidR="00AF6256" w:rsidRPr="003A5ACC" w:rsidRDefault="00AF6256" w:rsidP="00AF6256">
      <w:pPr>
        <w:spacing w:line="240" w:lineRule="auto"/>
        <w:rPr>
          <w:rFonts w:ascii="NikoshBAN" w:hAnsi="NikoshBAN" w:cs="NikoshBAN"/>
          <w:color w:val="000000" w:themeColor="text1"/>
          <w:sz w:val="24"/>
          <w:szCs w:val="24"/>
          <w:cs/>
        </w:rPr>
      </w:pPr>
      <w:r w:rsidRPr="003A5ACC">
        <w:rPr>
          <w:rFonts w:ascii="NikoshBAN" w:hAnsi="NikoshBAN" w:cs="NikoshBAN"/>
          <w:b/>
          <w:bCs/>
          <w:color w:val="000000" w:themeColor="text1"/>
          <w:sz w:val="24"/>
          <w:szCs w:val="24"/>
          <w:cs/>
        </w:rPr>
        <w:t>মোছাঃ মারুফা বেগম</w:t>
      </w:r>
      <w:r w:rsidRPr="003A5ACC">
        <w:rPr>
          <w:rFonts w:ascii="NikoshBAN" w:hAnsi="NikoshBAN" w:cs="NikoshBAN"/>
          <w:color w:val="000000" w:themeColor="text1"/>
          <w:sz w:val="24"/>
          <w:szCs w:val="24"/>
          <w:cs/>
        </w:rPr>
        <w:t xml:space="preserve"> (</w:t>
      </w:r>
      <w:proofErr w:type="spellStart"/>
      <w:r w:rsidRPr="003A5ACC">
        <w:rPr>
          <w:rFonts w:ascii="NikoshBAN" w:hAnsi="NikoshBAN" w:cs="NikoshBAN"/>
          <w:color w:val="000000" w:themeColor="text1"/>
          <w:sz w:val="24"/>
          <w:szCs w:val="24"/>
        </w:rPr>
        <w:t>এম</w:t>
      </w:r>
      <w:proofErr w:type="spellEnd"/>
      <w:r w:rsidRPr="003A5ACC">
        <w:rPr>
          <w:rFonts w:ascii="NikoshBAN" w:hAnsi="NikoshBAN" w:cs="NikoshBAN"/>
          <w:color w:val="000000" w:themeColor="text1"/>
          <w:sz w:val="24"/>
          <w:szCs w:val="24"/>
        </w:rPr>
        <w:t xml:space="preserve"> এ, </w:t>
      </w:r>
      <w:proofErr w:type="spellStart"/>
      <w:r w:rsidRPr="003A5ACC">
        <w:rPr>
          <w:rFonts w:ascii="NikoshBAN" w:hAnsi="NikoshBAN" w:cs="NikoshBAN"/>
          <w:color w:val="000000" w:themeColor="text1"/>
          <w:sz w:val="24"/>
          <w:szCs w:val="24"/>
        </w:rPr>
        <w:t>এম</w:t>
      </w:r>
      <w:proofErr w:type="spellEnd"/>
      <w:r w:rsidRPr="003A5ACC">
        <w:rPr>
          <w:rFonts w:ascii="NikoshBAN" w:hAnsi="NikoshBAN" w:cs="NikoshBAN"/>
          <w:color w:val="000000" w:themeColor="text1"/>
          <w:sz w:val="24"/>
          <w:szCs w:val="24"/>
        </w:rPr>
        <w:t xml:space="preserve"> </w:t>
      </w:r>
      <w:proofErr w:type="spellStart"/>
      <w:r w:rsidRPr="003A5ACC">
        <w:rPr>
          <w:rFonts w:ascii="NikoshBAN" w:hAnsi="NikoshBAN" w:cs="NikoshBAN"/>
          <w:color w:val="000000" w:themeColor="text1"/>
          <w:sz w:val="24"/>
          <w:szCs w:val="24"/>
        </w:rPr>
        <w:t>এড</w:t>
      </w:r>
      <w:proofErr w:type="spellEnd"/>
      <w:r w:rsidRPr="003A5ACC">
        <w:rPr>
          <w:rFonts w:ascii="NikoshBAN" w:hAnsi="NikoshBAN" w:cs="NikoshBAN"/>
          <w:color w:val="000000" w:themeColor="text1"/>
          <w:sz w:val="24"/>
          <w:szCs w:val="24"/>
          <w:cs/>
        </w:rPr>
        <w:t>)</w:t>
      </w:r>
    </w:p>
    <w:p w14:paraId="5193029F" w14:textId="77777777" w:rsidR="00AF6256" w:rsidRPr="003A5ACC" w:rsidRDefault="00AF6256" w:rsidP="00AF6256">
      <w:pPr>
        <w:spacing w:line="240" w:lineRule="auto"/>
        <w:rPr>
          <w:rFonts w:ascii="NikoshBAN" w:hAnsi="NikoshBAN" w:cs="NikoshBAN"/>
          <w:color w:val="000000" w:themeColor="text1"/>
          <w:sz w:val="24"/>
          <w:szCs w:val="24"/>
          <w:cs/>
        </w:rPr>
      </w:pPr>
      <w:r w:rsidRPr="003A5ACC">
        <w:rPr>
          <w:rFonts w:ascii="NikoshBAN" w:hAnsi="NikoshBAN" w:cs="NikoshBAN"/>
          <w:color w:val="000000" w:themeColor="text1"/>
          <w:sz w:val="24"/>
          <w:szCs w:val="24"/>
          <w:cs/>
        </w:rPr>
        <w:t xml:space="preserve">প্রধান শিক্ষক  </w:t>
      </w:r>
    </w:p>
    <w:p w14:paraId="0FD86C2D" w14:textId="77777777" w:rsidR="00AF6256" w:rsidRPr="003A5ACC" w:rsidRDefault="00AF6256" w:rsidP="00AF6256">
      <w:pPr>
        <w:spacing w:line="240" w:lineRule="auto"/>
        <w:rPr>
          <w:rFonts w:ascii="NikoshBAN" w:hAnsi="NikoshBAN" w:cs="NikoshBAN"/>
          <w:color w:val="000000" w:themeColor="text1"/>
          <w:sz w:val="24"/>
          <w:szCs w:val="24"/>
          <w:cs/>
        </w:rPr>
      </w:pPr>
      <w:r w:rsidRPr="003A5ACC">
        <w:rPr>
          <w:rFonts w:ascii="NikoshBAN" w:hAnsi="NikoshBAN" w:cs="NikoshBAN"/>
          <w:color w:val="000000" w:themeColor="text1"/>
          <w:sz w:val="24"/>
          <w:szCs w:val="24"/>
          <w:cs/>
        </w:rPr>
        <w:t xml:space="preserve">খগা বড়বাড়ী বালিকা </w:t>
      </w:r>
      <w:proofErr w:type="spellStart"/>
      <w:r w:rsidRPr="003A5ACC">
        <w:rPr>
          <w:rFonts w:ascii="NikoshBAN" w:hAnsi="NikoshBAN" w:cs="NikoshBAN"/>
          <w:color w:val="000000" w:themeColor="text1"/>
          <w:sz w:val="24"/>
          <w:szCs w:val="24"/>
        </w:rPr>
        <w:t>দ্বিমুখী</w:t>
      </w:r>
      <w:proofErr w:type="spellEnd"/>
      <w:r w:rsidRPr="003A5ACC">
        <w:rPr>
          <w:rFonts w:ascii="NikoshBAN" w:hAnsi="NikoshBAN" w:cs="NikoshBAN"/>
          <w:color w:val="000000" w:themeColor="text1"/>
          <w:sz w:val="24"/>
          <w:szCs w:val="24"/>
          <w:cs/>
        </w:rPr>
        <w:t xml:space="preserve"> উচ্চ বিদ্যালয়</w:t>
      </w:r>
    </w:p>
    <w:p w14:paraId="7CBAA8BA" w14:textId="77777777" w:rsidR="00AF6256" w:rsidRPr="003A5ACC" w:rsidRDefault="00AF6256" w:rsidP="00AF6256">
      <w:pPr>
        <w:spacing w:line="240" w:lineRule="auto"/>
        <w:rPr>
          <w:rFonts w:ascii="NikoshBAN" w:hAnsi="NikoshBAN" w:cs="NikoshBAN"/>
          <w:color w:val="000000" w:themeColor="text1"/>
          <w:sz w:val="24"/>
          <w:szCs w:val="24"/>
          <w:cs/>
        </w:rPr>
      </w:pPr>
      <w:r w:rsidRPr="003A5ACC">
        <w:rPr>
          <w:rFonts w:ascii="NikoshBAN" w:hAnsi="NikoshBAN" w:cs="NikoshBAN"/>
          <w:color w:val="000000" w:themeColor="text1"/>
          <w:sz w:val="24"/>
          <w:szCs w:val="24"/>
          <w:cs/>
        </w:rPr>
        <w:t>ডিমলা, নীলফামারী।</w:t>
      </w:r>
    </w:p>
    <w:p w14:paraId="1FE7D21F" w14:textId="77777777" w:rsidR="00AF6256" w:rsidRPr="00216E14" w:rsidRDefault="00AF6256" w:rsidP="00AF6256">
      <w:r w:rsidRPr="003A5ACC">
        <w:rPr>
          <w:rFonts w:ascii="NikoshBAN" w:hAnsi="NikoshBAN" w:cs="NikoshBAN"/>
          <w:color w:val="000000" w:themeColor="text1"/>
          <w:sz w:val="24"/>
          <w:szCs w:val="24"/>
        </w:rPr>
        <w:t xml:space="preserve"> </w:t>
      </w:r>
      <w:r>
        <w:t xml:space="preserve">ICT4E </w:t>
      </w:r>
      <w:proofErr w:type="spellStart"/>
      <w:r w:rsidRPr="003A5ACC">
        <w:rPr>
          <w:rFonts w:ascii="NikoshBAN" w:hAnsi="NikoshBAN" w:cs="NikoshBAN"/>
          <w:color w:val="000000" w:themeColor="text1"/>
          <w:sz w:val="24"/>
          <w:szCs w:val="24"/>
        </w:rPr>
        <w:t>জেলা</w:t>
      </w:r>
      <w:proofErr w:type="spellEnd"/>
      <w:r w:rsidRPr="003A5ACC">
        <w:rPr>
          <w:rFonts w:ascii="NikoshBAN" w:hAnsi="NikoshBAN" w:cs="NikoshBAN"/>
          <w:color w:val="000000" w:themeColor="text1"/>
          <w:sz w:val="24"/>
          <w:szCs w:val="24"/>
        </w:rPr>
        <w:t xml:space="preserve"> </w:t>
      </w:r>
      <w:proofErr w:type="spellStart"/>
      <w:r w:rsidRPr="003A5ACC">
        <w:rPr>
          <w:rFonts w:ascii="NikoshBAN" w:hAnsi="NikoshBAN" w:cs="NikoshBAN"/>
          <w:color w:val="000000" w:themeColor="text1"/>
          <w:sz w:val="24"/>
          <w:szCs w:val="24"/>
        </w:rPr>
        <w:t>অ্যাম্বাসেডর</w:t>
      </w:r>
      <w:proofErr w:type="spellEnd"/>
      <w:r w:rsidRPr="003A5ACC">
        <w:rPr>
          <w:rFonts w:ascii="NikoshBAN" w:hAnsi="NikoshBAN" w:cs="NikoshBAN"/>
          <w:color w:val="000000" w:themeColor="text1"/>
          <w:sz w:val="24"/>
          <w:szCs w:val="24"/>
        </w:rPr>
        <w:t xml:space="preserve">, </w:t>
      </w:r>
      <w:proofErr w:type="spellStart"/>
      <w:r w:rsidRPr="003A5ACC">
        <w:rPr>
          <w:rFonts w:ascii="NikoshBAN" w:hAnsi="NikoshBAN" w:cs="NikoshBAN"/>
          <w:color w:val="000000" w:themeColor="text1"/>
          <w:sz w:val="24"/>
          <w:szCs w:val="24"/>
        </w:rPr>
        <w:t>নীলফামারী</w:t>
      </w:r>
      <w:proofErr w:type="spellEnd"/>
    </w:p>
    <w:p w14:paraId="1B74AE21" w14:textId="77777777" w:rsidR="00AF6256" w:rsidRDefault="00AF6256" w:rsidP="00AF6256">
      <w:pPr>
        <w:spacing w:line="240" w:lineRule="auto"/>
      </w:pPr>
      <w:r w:rsidRPr="003A5ACC">
        <w:rPr>
          <w:rFonts w:ascii="NikoshBAN" w:hAnsi="NikoshBAN" w:cs="NikoshBAN"/>
          <w:color w:val="000000" w:themeColor="text1"/>
          <w:sz w:val="24"/>
          <w:szCs w:val="24"/>
        </w:rPr>
        <w:t xml:space="preserve">ও </w:t>
      </w:r>
      <w:proofErr w:type="spellStart"/>
      <w:r w:rsidRPr="003A5ACC">
        <w:rPr>
          <w:rFonts w:ascii="NikoshBAN" w:hAnsi="NikoshBAN" w:cs="NikoshBAN"/>
          <w:color w:val="000000" w:themeColor="text1"/>
          <w:sz w:val="24"/>
          <w:szCs w:val="24"/>
        </w:rPr>
        <w:t>সেরা</w:t>
      </w:r>
      <w:proofErr w:type="spellEnd"/>
      <w:r w:rsidRPr="003A5ACC">
        <w:rPr>
          <w:rFonts w:ascii="NikoshBAN" w:hAnsi="NikoshBAN" w:cs="NikoshBAN"/>
          <w:color w:val="000000" w:themeColor="text1"/>
          <w:sz w:val="24"/>
          <w:szCs w:val="24"/>
        </w:rPr>
        <w:t xml:space="preserve"> </w:t>
      </w:r>
      <w:proofErr w:type="spellStart"/>
      <w:r w:rsidRPr="003A5ACC">
        <w:rPr>
          <w:rFonts w:ascii="NikoshBAN" w:hAnsi="NikoshBAN" w:cs="NikoshBAN"/>
          <w:color w:val="000000" w:themeColor="text1"/>
          <w:sz w:val="24"/>
          <w:szCs w:val="24"/>
        </w:rPr>
        <w:t>কনটেন্ট</w:t>
      </w:r>
      <w:proofErr w:type="spellEnd"/>
      <w:r w:rsidRPr="003A5ACC">
        <w:rPr>
          <w:rFonts w:ascii="NikoshBAN" w:hAnsi="NikoshBAN" w:cs="NikoshBAN"/>
          <w:color w:val="000000" w:themeColor="text1"/>
          <w:sz w:val="24"/>
          <w:szCs w:val="24"/>
        </w:rPr>
        <w:t xml:space="preserve"> </w:t>
      </w:r>
      <w:proofErr w:type="spellStart"/>
      <w:r w:rsidRPr="003A5ACC">
        <w:rPr>
          <w:rFonts w:ascii="NikoshBAN" w:hAnsi="NikoshBAN" w:cs="NikoshBAN"/>
          <w:color w:val="000000" w:themeColor="text1"/>
          <w:sz w:val="24"/>
          <w:szCs w:val="24"/>
        </w:rPr>
        <w:t>নির্মাতা</w:t>
      </w:r>
      <w:proofErr w:type="spellEnd"/>
      <w:r w:rsidRPr="003A5ACC">
        <w:rPr>
          <w:rFonts w:ascii="NikoshBAN" w:hAnsi="NikoshBAN" w:cs="NikoshBAN"/>
          <w:color w:val="000000" w:themeColor="text1"/>
          <w:sz w:val="24"/>
          <w:szCs w:val="24"/>
        </w:rPr>
        <w:t xml:space="preserve">, </w:t>
      </w:r>
      <w:r>
        <w:rPr>
          <w:rFonts w:hint="cs"/>
          <w:cs/>
        </w:rPr>
        <w:t>a2i.gov.bd</w:t>
      </w:r>
    </w:p>
    <w:p w14:paraId="6648EAAC" w14:textId="3C0E3FE1" w:rsidR="00AF6256" w:rsidRPr="0043092F" w:rsidRDefault="00AF6256" w:rsidP="00AF6256">
      <w:r w:rsidRPr="003A5ACC">
        <w:rPr>
          <w:rFonts w:ascii="NikoshBAN" w:hAnsi="NikoshBAN" w:cs="NikoshBAN"/>
          <w:color w:val="000000" w:themeColor="text1"/>
          <w:sz w:val="24"/>
          <w:szCs w:val="24"/>
        </w:rPr>
        <w:t xml:space="preserve">Email ID: </w:t>
      </w:r>
      <w:hyperlink r:id="rId5" w:history="1">
        <w:r w:rsidRPr="007E3A52">
          <w:rPr>
            <w:rStyle w:val="Hyperlink"/>
            <w:rFonts w:ascii="NikoshBAN" w:hAnsi="NikoshBAN" w:cs="NikoshBAN"/>
            <w:sz w:val="24"/>
            <w:szCs w:val="24"/>
          </w:rPr>
          <w:t>lizamoni</w:t>
        </w:r>
        <w:r w:rsidRPr="007E3A52">
          <w:rPr>
            <w:rStyle w:val="Hyperlink"/>
            <w:rFonts w:hint="cs"/>
            <w:cs/>
          </w:rPr>
          <w:t>355</w:t>
        </w:r>
        <w:r w:rsidRPr="007E3A52">
          <w:rPr>
            <w:rStyle w:val="Hyperlink"/>
            <w:rFonts w:ascii="NikoshBAN" w:hAnsi="NikoshBAN" w:cs="NikoshBAN"/>
            <w:sz w:val="24"/>
            <w:szCs w:val="24"/>
          </w:rPr>
          <w:t>@gmail.com</w:t>
        </w:r>
      </w:hyperlink>
      <w:r>
        <w:rPr>
          <w:rFonts w:ascii="NikoshBAN" w:hAnsi="NikoshBAN" w:cs="NikoshBAN" w:hint="cs"/>
          <w:color w:val="000000" w:themeColor="text1"/>
          <w:sz w:val="24"/>
          <w:szCs w:val="24"/>
          <w:cs/>
        </w:rPr>
        <w:t xml:space="preserve"> </w:t>
      </w:r>
    </w:p>
    <w:p w14:paraId="13F7170B" w14:textId="165FBBA7" w:rsidR="00AF6256" w:rsidRPr="00126921" w:rsidRDefault="00AF6256" w:rsidP="00126921">
      <w:pPr>
        <w:pStyle w:val="NormalWeb"/>
        <w:shd w:val="clear" w:color="auto" w:fill="FFFFFF"/>
        <w:spacing w:before="0" w:beforeAutospacing="0" w:after="300" w:afterAutospacing="0" w:line="360" w:lineRule="atLeast"/>
        <w:jc w:val="both"/>
        <w:rPr>
          <w:rFonts w:ascii="NikoshBAN" w:hAnsi="NikoshBAN" w:cs="NikoshBAN" w:hint="cs"/>
          <w:color w:val="62626B"/>
          <w:sz w:val="23"/>
          <w:szCs w:val="23"/>
        </w:rPr>
      </w:pPr>
      <w:r>
        <w:rPr>
          <w:rFonts w:ascii="NikoshBAN" w:hAnsi="NikoshBAN" w:cs="NikoshBAN" w:hint="cs"/>
          <w:color w:val="62626B"/>
          <w:sz w:val="23"/>
          <w:szCs w:val="23"/>
          <w:cs/>
        </w:rPr>
        <w:t xml:space="preserve"> </w:t>
      </w:r>
    </w:p>
    <w:p w14:paraId="7AFF7190" w14:textId="77777777" w:rsidR="00126921" w:rsidRPr="00126921" w:rsidRDefault="00126921">
      <w:pPr>
        <w:rPr>
          <w:rFonts w:ascii="NikoshBAN" w:hAnsi="NikoshBAN" w:cs="NikoshBAN"/>
          <w:sz w:val="28"/>
        </w:rPr>
      </w:pPr>
    </w:p>
    <w:sectPr w:rsidR="00126921" w:rsidRPr="001269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NikoshBAN">
    <w:panose1 w:val="02000000000000000000"/>
    <w:charset w:val="00"/>
    <w:family w:val="auto"/>
    <w:pitch w:val="variable"/>
    <w:sig w:usb0="0001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921"/>
    <w:rsid w:val="00126921"/>
    <w:rsid w:val="001E7FFC"/>
    <w:rsid w:val="008E7B75"/>
    <w:rsid w:val="00AF6256"/>
    <w:rsid w:val="00B23582"/>
    <w:rsid w:val="00D83A53"/>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7EC2C"/>
  <w15:chartTrackingRefBased/>
  <w15:docId w15:val="{A5A404B6-DD8A-4A71-9379-2BBD790B4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bn-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Vrind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692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F6256"/>
    <w:rPr>
      <w:color w:val="0563C1" w:themeColor="hyperlink"/>
      <w:u w:val="single"/>
    </w:rPr>
  </w:style>
  <w:style w:type="character" w:styleId="UnresolvedMention">
    <w:name w:val="Unresolved Mention"/>
    <w:basedOn w:val="DefaultParagraphFont"/>
    <w:uiPriority w:val="99"/>
    <w:semiHidden/>
    <w:unhideWhenUsed/>
    <w:rsid w:val="00AF62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78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izamoni355@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413</Words>
  <Characters>2355</Characters>
  <Application>Microsoft Office Word</Application>
  <DocSecurity>0</DocSecurity>
  <Lines>19</Lines>
  <Paragraphs>5</Paragraphs>
  <ScaleCrop>false</ScaleCrop>
  <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Most Marufa Liza</dc:creator>
  <cp:keywords/>
  <dc:description/>
  <cp:lastModifiedBy>Most Marufa Liza</cp:lastModifiedBy>
  <cp:revision>7</cp:revision>
  <dcterms:created xsi:type="dcterms:W3CDTF">2021-05-09T03:15:00Z</dcterms:created>
  <dcterms:modified xsi:type="dcterms:W3CDTF">2021-05-11T08:15:00Z</dcterms:modified>
</cp:coreProperties>
</file>