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5806" w14:textId="6BB9C45A" w:rsidR="008024CA" w:rsidRDefault="00621674" w:rsidP="00BF46AF">
      <w:pPr>
        <w:spacing w:after="0" w:line="240" w:lineRule="auto"/>
        <w:rPr>
          <w:rFonts w:ascii="Nirmala UI" w:eastAsia="Times New Roman" w:hAnsi="Nirmala UI" w:cs="Nirmala UI" w:hint="cs"/>
          <w:sz w:val="24"/>
          <w:szCs w:val="24"/>
          <w:cs/>
          <w:lang w:bidi="bn-IN"/>
        </w:rPr>
      </w:pPr>
      <w:r>
        <w:rPr>
          <w:noProof/>
        </w:rPr>
        <w:drawing>
          <wp:inline distT="0" distB="0" distL="0" distR="0" wp14:anchorId="4F77D861" wp14:editId="397C2D61">
            <wp:extent cx="5943600" cy="6443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4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C9B43" w14:textId="77777777" w:rsidR="008024CA" w:rsidRDefault="008024CA" w:rsidP="00BF46AF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14:paraId="139CDF56" w14:textId="77777777" w:rsidR="00621674" w:rsidRDefault="00BF46AF" w:rsidP="00BF46AF">
      <w:pPr>
        <w:spacing w:after="0" w:line="240" w:lineRule="auto"/>
        <w:rPr>
          <w:rFonts w:ascii="Nirmala UI" w:eastAsia="Times New Roman" w:hAnsi="Nirmala UI" w:cs="Nirmala UI"/>
          <w:sz w:val="24"/>
          <w:szCs w:val="24"/>
          <w:cs/>
          <w:lang w:bidi="bn-IN"/>
        </w:rPr>
      </w:pPr>
      <w:proofErr w:type="spellStart"/>
      <w:r w:rsidRPr="00621674">
        <w:rPr>
          <w:rFonts w:ascii="Nirmala UI" w:eastAsia="Times New Roman" w:hAnsi="Nirmala UI" w:cs="Nirmala UI"/>
          <w:sz w:val="24"/>
          <w:szCs w:val="24"/>
          <w:highlight w:val="yellow"/>
        </w:rPr>
        <w:t>শিক্ষক</w:t>
      </w:r>
      <w:proofErr w:type="spellEnd"/>
      <w:r w:rsidRPr="00621674">
        <w:rPr>
          <w:rFonts w:ascii="inherit" w:eastAsia="Times New Roman" w:hAnsi="inherit" w:cs="Times New Roman"/>
          <w:sz w:val="24"/>
          <w:szCs w:val="24"/>
          <w:highlight w:val="yellow"/>
        </w:rPr>
        <w:t xml:space="preserve"> </w:t>
      </w:r>
      <w:proofErr w:type="spellStart"/>
      <w:r w:rsidRPr="00621674">
        <w:rPr>
          <w:rFonts w:ascii="Nirmala UI" w:eastAsia="Times New Roman" w:hAnsi="Nirmala UI" w:cs="Nirmala UI"/>
          <w:sz w:val="24"/>
          <w:szCs w:val="24"/>
          <w:highlight w:val="yellow"/>
        </w:rPr>
        <w:t>বাতায়নে</w:t>
      </w:r>
      <w:proofErr w:type="spellEnd"/>
      <w:r w:rsidRPr="00621674">
        <w:rPr>
          <w:rFonts w:ascii="inherit" w:eastAsia="Times New Roman" w:hAnsi="inherit" w:cs="Times New Roman"/>
          <w:sz w:val="24"/>
          <w:szCs w:val="24"/>
          <w:highlight w:val="yellow"/>
        </w:rPr>
        <w:t xml:space="preserve"> (</w:t>
      </w:r>
      <w:hyperlink r:id="rId5" w:tgtFrame="_blank" w:history="1">
        <w:r w:rsidRPr="00621674">
          <w:rPr>
            <w:rFonts w:ascii="inherit" w:eastAsia="Times New Roman" w:hAnsi="inherit" w:cs="Times New Roman"/>
            <w:color w:val="0000FF"/>
            <w:sz w:val="24"/>
            <w:szCs w:val="24"/>
            <w:highlight w:val="yellow"/>
            <w:u w:val="single"/>
            <w:bdr w:val="none" w:sz="0" w:space="0" w:color="auto" w:frame="1"/>
          </w:rPr>
          <w:t>www.teachers.gov.bd</w:t>
        </w:r>
      </w:hyperlink>
      <w:r w:rsidRPr="00621674">
        <w:rPr>
          <w:rFonts w:ascii="inherit" w:eastAsia="Times New Roman" w:hAnsi="inherit" w:cs="Times New Roman"/>
          <w:sz w:val="24"/>
          <w:szCs w:val="24"/>
          <w:highlight w:val="yellow"/>
        </w:rPr>
        <w:t xml:space="preserve">) </w:t>
      </w:r>
      <w:proofErr w:type="spellStart"/>
      <w:r w:rsidRPr="00621674">
        <w:rPr>
          <w:rFonts w:ascii="Nirmala UI" w:eastAsia="Times New Roman" w:hAnsi="Nirmala UI" w:cs="Nirmala UI"/>
          <w:sz w:val="24"/>
          <w:szCs w:val="24"/>
          <w:highlight w:val="yellow"/>
        </w:rPr>
        <w:t>চলতি</w:t>
      </w:r>
      <w:proofErr w:type="spellEnd"/>
      <w:r w:rsidRPr="00621674">
        <w:rPr>
          <w:rFonts w:ascii="inherit" w:eastAsia="Times New Roman" w:hAnsi="inherit" w:cs="Times New Roman"/>
          <w:sz w:val="24"/>
          <w:szCs w:val="24"/>
          <w:highlight w:val="yellow"/>
        </w:rPr>
        <w:t xml:space="preserve"> </w:t>
      </w:r>
      <w:proofErr w:type="spellStart"/>
      <w:r w:rsidRPr="00621674">
        <w:rPr>
          <w:rFonts w:ascii="Nirmala UI" w:eastAsia="Times New Roman" w:hAnsi="Nirmala UI" w:cs="Nirmala UI"/>
          <w:sz w:val="24"/>
          <w:szCs w:val="24"/>
          <w:highlight w:val="yellow"/>
        </w:rPr>
        <w:t>পাক্ষিকে</w:t>
      </w:r>
      <w:proofErr w:type="spellEnd"/>
    </w:p>
    <w:p w14:paraId="3A99B7B9" w14:textId="28EC7DA5" w:rsidR="00BF46AF" w:rsidRPr="00621674" w:rsidRDefault="00BF46AF" w:rsidP="00BF46AF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highlight w:val="green"/>
        </w:rPr>
      </w:pPr>
      <w:r w:rsidRPr="00BF46AF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621674">
        <w:rPr>
          <w:rFonts w:ascii="Nirmala UI" w:eastAsia="Times New Roman" w:hAnsi="Nirmala UI" w:cs="Nirmala UI"/>
          <w:sz w:val="24"/>
          <w:szCs w:val="24"/>
          <w:highlight w:val="green"/>
        </w:rPr>
        <w:t>সেরা</w:t>
      </w:r>
      <w:proofErr w:type="spellEnd"/>
      <w:r w:rsidRPr="00621674">
        <w:rPr>
          <w:rFonts w:ascii="inherit" w:eastAsia="Times New Roman" w:hAnsi="inherit" w:cs="Times New Roman"/>
          <w:sz w:val="24"/>
          <w:szCs w:val="24"/>
          <w:highlight w:val="green"/>
        </w:rPr>
        <w:t xml:space="preserve"> </w:t>
      </w:r>
      <w:proofErr w:type="spellStart"/>
      <w:r w:rsidRPr="00621674">
        <w:rPr>
          <w:rFonts w:ascii="Nirmala UI" w:eastAsia="Times New Roman" w:hAnsi="Nirmala UI" w:cs="Nirmala UI"/>
          <w:sz w:val="24"/>
          <w:szCs w:val="24"/>
          <w:highlight w:val="green"/>
        </w:rPr>
        <w:t>কনটেন্ট</w:t>
      </w:r>
      <w:proofErr w:type="spellEnd"/>
      <w:r w:rsidRPr="00621674">
        <w:rPr>
          <w:rFonts w:ascii="inherit" w:eastAsia="Times New Roman" w:hAnsi="inherit" w:cs="Times New Roman"/>
          <w:sz w:val="24"/>
          <w:szCs w:val="24"/>
          <w:highlight w:val="green"/>
        </w:rPr>
        <w:t xml:space="preserve"> </w:t>
      </w:r>
      <w:proofErr w:type="spellStart"/>
      <w:r w:rsidRPr="00621674">
        <w:rPr>
          <w:rFonts w:ascii="Nirmala UI" w:eastAsia="Times New Roman" w:hAnsi="Nirmala UI" w:cs="Nirmala UI"/>
          <w:sz w:val="24"/>
          <w:szCs w:val="24"/>
          <w:highlight w:val="green"/>
        </w:rPr>
        <w:t>নির্মাতা</w:t>
      </w:r>
      <w:proofErr w:type="spellEnd"/>
      <w:r w:rsidRPr="00621674">
        <w:rPr>
          <w:rFonts w:ascii="inherit" w:eastAsia="Times New Roman" w:hAnsi="inherit" w:cs="Times New Roman"/>
          <w:sz w:val="24"/>
          <w:szCs w:val="24"/>
          <w:highlight w:val="green"/>
        </w:rPr>
        <w:t xml:space="preserve">, </w:t>
      </w:r>
      <w:proofErr w:type="spellStart"/>
      <w:r w:rsidRPr="00621674">
        <w:rPr>
          <w:rFonts w:ascii="Nirmala UI" w:eastAsia="Times New Roman" w:hAnsi="Nirmala UI" w:cs="Nirmala UI"/>
          <w:sz w:val="24"/>
          <w:szCs w:val="24"/>
          <w:highlight w:val="green"/>
        </w:rPr>
        <w:t>সেরা</w:t>
      </w:r>
      <w:proofErr w:type="spellEnd"/>
      <w:r w:rsidRPr="00621674">
        <w:rPr>
          <w:rFonts w:ascii="inherit" w:eastAsia="Times New Roman" w:hAnsi="inherit" w:cs="Times New Roman"/>
          <w:sz w:val="24"/>
          <w:szCs w:val="24"/>
          <w:highlight w:val="green"/>
        </w:rPr>
        <w:t xml:space="preserve"> </w:t>
      </w:r>
      <w:proofErr w:type="spellStart"/>
      <w:r w:rsidRPr="00621674">
        <w:rPr>
          <w:rFonts w:ascii="Nirmala UI" w:eastAsia="Times New Roman" w:hAnsi="Nirmala UI" w:cs="Nirmala UI"/>
          <w:sz w:val="24"/>
          <w:szCs w:val="24"/>
          <w:highlight w:val="green"/>
        </w:rPr>
        <w:t>অনলাইন</w:t>
      </w:r>
      <w:proofErr w:type="spellEnd"/>
      <w:r w:rsidRPr="00621674">
        <w:rPr>
          <w:rFonts w:ascii="inherit" w:eastAsia="Times New Roman" w:hAnsi="inherit" w:cs="Times New Roman"/>
          <w:sz w:val="24"/>
          <w:szCs w:val="24"/>
          <w:highlight w:val="green"/>
        </w:rPr>
        <w:t xml:space="preserve"> </w:t>
      </w:r>
      <w:proofErr w:type="spellStart"/>
      <w:r w:rsidRPr="00621674">
        <w:rPr>
          <w:rFonts w:ascii="Nirmala UI" w:eastAsia="Times New Roman" w:hAnsi="Nirmala UI" w:cs="Nirmala UI"/>
          <w:sz w:val="24"/>
          <w:szCs w:val="24"/>
          <w:highlight w:val="green"/>
        </w:rPr>
        <w:t>পারফর্মার</w:t>
      </w:r>
      <w:proofErr w:type="spellEnd"/>
      <w:r w:rsidRPr="00621674">
        <w:rPr>
          <w:rFonts w:ascii="inherit" w:eastAsia="Times New Roman" w:hAnsi="inherit" w:cs="Times New Roman"/>
          <w:sz w:val="24"/>
          <w:szCs w:val="24"/>
          <w:highlight w:val="green"/>
        </w:rPr>
        <w:t xml:space="preserve">, </w:t>
      </w:r>
      <w:proofErr w:type="spellStart"/>
      <w:r w:rsidRPr="00621674">
        <w:rPr>
          <w:rFonts w:ascii="Nirmala UI" w:eastAsia="Times New Roman" w:hAnsi="Nirmala UI" w:cs="Nirmala UI"/>
          <w:sz w:val="24"/>
          <w:szCs w:val="24"/>
          <w:highlight w:val="green"/>
        </w:rPr>
        <w:t>সেরা</w:t>
      </w:r>
      <w:proofErr w:type="spellEnd"/>
      <w:r w:rsidRPr="00621674">
        <w:rPr>
          <w:rFonts w:ascii="inherit" w:eastAsia="Times New Roman" w:hAnsi="inherit" w:cs="Times New Roman"/>
          <w:sz w:val="24"/>
          <w:szCs w:val="24"/>
          <w:highlight w:val="green"/>
        </w:rPr>
        <w:t xml:space="preserve"> </w:t>
      </w:r>
      <w:proofErr w:type="spellStart"/>
      <w:r w:rsidRPr="00621674">
        <w:rPr>
          <w:rFonts w:ascii="Nirmala UI" w:eastAsia="Times New Roman" w:hAnsi="Nirmala UI" w:cs="Nirmala UI"/>
          <w:sz w:val="24"/>
          <w:szCs w:val="24"/>
          <w:highlight w:val="green"/>
        </w:rPr>
        <w:t>উদ্ভাবক</w:t>
      </w:r>
      <w:proofErr w:type="spellEnd"/>
      <w:r w:rsidRPr="00621674">
        <w:rPr>
          <w:rFonts w:ascii="inherit" w:eastAsia="Times New Roman" w:hAnsi="inherit" w:cs="Times New Roman"/>
          <w:sz w:val="24"/>
          <w:szCs w:val="24"/>
          <w:highlight w:val="green"/>
        </w:rPr>
        <w:t xml:space="preserve"> </w:t>
      </w:r>
      <w:r w:rsidRPr="00621674">
        <w:rPr>
          <w:rFonts w:ascii="Nirmala UI" w:eastAsia="Times New Roman" w:hAnsi="Nirmala UI" w:cs="Nirmala UI"/>
          <w:sz w:val="24"/>
          <w:szCs w:val="24"/>
          <w:highlight w:val="green"/>
        </w:rPr>
        <w:t>ও</w:t>
      </w:r>
      <w:r w:rsidRPr="00621674">
        <w:rPr>
          <w:rFonts w:ascii="inherit" w:eastAsia="Times New Roman" w:hAnsi="inherit" w:cs="Times New Roman"/>
          <w:sz w:val="24"/>
          <w:szCs w:val="24"/>
          <w:highlight w:val="green"/>
        </w:rPr>
        <w:t xml:space="preserve"> </w:t>
      </w:r>
      <w:proofErr w:type="spellStart"/>
      <w:r w:rsidRPr="00621674">
        <w:rPr>
          <w:rFonts w:ascii="Nirmala UI" w:eastAsia="Times New Roman" w:hAnsi="Nirmala UI" w:cs="Nirmala UI"/>
          <w:sz w:val="24"/>
          <w:szCs w:val="24"/>
          <w:highlight w:val="green"/>
        </w:rPr>
        <w:t>সেরা</w:t>
      </w:r>
      <w:proofErr w:type="spellEnd"/>
      <w:r w:rsidRPr="00621674">
        <w:rPr>
          <w:rFonts w:ascii="inherit" w:eastAsia="Times New Roman" w:hAnsi="inherit" w:cs="Times New Roman"/>
          <w:sz w:val="24"/>
          <w:szCs w:val="24"/>
          <w:highlight w:val="green"/>
        </w:rPr>
        <w:t xml:space="preserve"> </w:t>
      </w:r>
      <w:proofErr w:type="spellStart"/>
      <w:r w:rsidRPr="00621674">
        <w:rPr>
          <w:rFonts w:ascii="Nirmala UI" w:eastAsia="Times New Roman" w:hAnsi="Nirmala UI" w:cs="Nirmala UI"/>
          <w:sz w:val="24"/>
          <w:szCs w:val="24"/>
          <w:highlight w:val="green"/>
        </w:rPr>
        <w:t>নেতৃত্বগণদের</w:t>
      </w:r>
      <w:proofErr w:type="spellEnd"/>
      <w:r w:rsidRPr="00621674">
        <w:rPr>
          <w:rFonts w:ascii="inherit" w:eastAsia="Times New Roman" w:hAnsi="inherit" w:cs="Times New Roman"/>
          <w:sz w:val="24"/>
          <w:szCs w:val="24"/>
          <w:highlight w:val="green"/>
        </w:rPr>
        <w:t xml:space="preserve"> </w:t>
      </w:r>
      <w:proofErr w:type="spellStart"/>
      <w:r w:rsidRPr="00621674">
        <w:rPr>
          <w:rFonts w:ascii="Nirmala UI" w:eastAsia="Times New Roman" w:hAnsi="Nirmala UI" w:cs="Nirmala UI"/>
          <w:sz w:val="24"/>
          <w:szCs w:val="24"/>
          <w:highlight w:val="green"/>
        </w:rPr>
        <w:t>জানাই</w:t>
      </w:r>
      <w:proofErr w:type="spellEnd"/>
      <w:r w:rsidRPr="00621674">
        <w:rPr>
          <w:rFonts w:ascii="inherit" w:eastAsia="Times New Roman" w:hAnsi="inherit" w:cs="Times New Roman"/>
          <w:sz w:val="24"/>
          <w:szCs w:val="24"/>
          <w:highlight w:val="green"/>
        </w:rPr>
        <w:t xml:space="preserve"> </w:t>
      </w:r>
      <w:proofErr w:type="spellStart"/>
      <w:r w:rsidRPr="00621674">
        <w:rPr>
          <w:rFonts w:ascii="Nirmala UI" w:eastAsia="Times New Roman" w:hAnsi="Nirmala UI" w:cs="Nirmala UI"/>
          <w:sz w:val="24"/>
          <w:szCs w:val="24"/>
          <w:highlight w:val="green"/>
        </w:rPr>
        <w:t>আন্তরিক</w:t>
      </w:r>
      <w:proofErr w:type="spellEnd"/>
      <w:r w:rsidRPr="00621674">
        <w:rPr>
          <w:rFonts w:ascii="inherit" w:eastAsia="Times New Roman" w:hAnsi="inherit" w:cs="Times New Roman"/>
          <w:sz w:val="24"/>
          <w:szCs w:val="24"/>
          <w:highlight w:val="green"/>
        </w:rPr>
        <w:t xml:space="preserve"> </w:t>
      </w:r>
      <w:proofErr w:type="spellStart"/>
      <w:r w:rsidRPr="00621674">
        <w:rPr>
          <w:rFonts w:ascii="Nirmala UI" w:eastAsia="Times New Roman" w:hAnsi="Nirmala UI" w:cs="Nirmala UI"/>
          <w:sz w:val="24"/>
          <w:szCs w:val="24"/>
          <w:highlight w:val="green"/>
        </w:rPr>
        <w:t>শুভেচ্ছা</w:t>
      </w:r>
      <w:proofErr w:type="spellEnd"/>
      <w:r w:rsidRPr="00621674">
        <w:rPr>
          <w:rFonts w:ascii="inherit" w:eastAsia="Times New Roman" w:hAnsi="inherit" w:cs="Times New Roman"/>
          <w:sz w:val="24"/>
          <w:szCs w:val="24"/>
          <w:highlight w:val="green"/>
        </w:rPr>
        <w:t xml:space="preserve"> </w:t>
      </w:r>
      <w:r w:rsidRPr="00621674">
        <w:rPr>
          <w:rFonts w:ascii="Nirmala UI" w:eastAsia="Times New Roman" w:hAnsi="Nirmala UI" w:cs="Nirmala UI"/>
          <w:sz w:val="24"/>
          <w:szCs w:val="24"/>
          <w:highlight w:val="green"/>
        </w:rPr>
        <w:t>ও</w:t>
      </w:r>
      <w:r w:rsidRPr="00621674">
        <w:rPr>
          <w:rFonts w:ascii="inherit" w:eastAsia="Times New Roman" w:hAnsi="inherit" w:cs="Times New Roman"/>
          <w:sz w:val="24"/>
          <w:szCs w:val="24"/>
          <w:highlight w:val="green"/>
        </w:rPr>
        <w:t xml:space="preserve"> </w:t>
      </w:r>
    </w:p>
    <w:p w14:paraId="1E1E21EA" w14:textId="04DC88ED" w:rsidR="00BF46AF" w:rsidRDefault="00BF46AF" w:rsidP="00BF46AF">
      <w:pPr>
        <w:spacing w:after="0" w:line="240" w:lineRule="auto"/>
        <w:rPr>
          <w:rFonts w:ascii="Nirmala UI" w:eastAsia="Times New Roman" w:hAnsi="Nirmala UI" w:cs="Nirmala UI"/>
          <w:b/>
          <w:bCs/>
          <w:color w:val="F1765E"/>
          <w:sz w:val="24"/>
          <w:szCs w:val="24"/>
          <w:cs/>
          <w:lang w:bidi="bn-IN"/>
        </w:rPr>
      </w:pPr>
      <w:proofErr w:type="spellStart"/>
      <w:r w:rsidRPr="00621674">
        <w:rPr>
          <w:rFonts w:ascii="Nirmala UI" w:eastAsia="Times New Roman" w:hAnsi="Nirmala UI" w:cs="Nirmala UI"/>
          <w:b/>
          <w:bCs/>
          <w:color w:val="F1765E"/>
          <w:sz w:val="24"/>
          <w:szCs w:val="24"/>
          <w:highlight w:val="yellow"/>
        </w:rPr>
        <w:t>অভিনন্দ</w:t>
      </w:r>
      <w:r w:rsidRPr="00621674">
        <w:rPr>
          <w:rFonts w:ascii="Nirmala UI" w:eastAsia="Times New Roman" w:hAnsi="Nirmala UI" w:cs="Nirmala UI"/>
          <w:b/>
          <w:bCs/>
          <w:color w:val="F1765E"/>
          <w:sz w:val="24"/>
          <w:szCs w:val="24"/>
          <w:highlight w:val="yellow"/>
          <w:lang w:bidi="bn-IN"/>
        </w:rPr>
        <w:t>ন</w:t>
      </w:r>
      <w:proofErr w:type="spellEnd"/>
      <w:r w:rsidRPr="00621674">
        <w:rPr>
          <w:rFonts w:ascii="Nirmala UI" w:eastAsia="Times New Roman" w:hAnsi="Nirmala UI" w:cs="Nirmala UI"/>
          <w:b/>
          <w:bCs/>
          <w:color w:val="F1765E"/>
          <w:sz w:val="24"/>
          <w:szCs w:val="24"/>
          <w:highlight w:val="yellow"/>
          <w:lang w:bidi="bn-IN"/>
        </w:rPr>
        <w:t>…</w:t>
      </w:r>
      <w:r>
        <w:rPr>
          <w:rFonts w:ascii="Nirmala UI" w:eastAsia="Times New Roman" w:hAnsi="Nirmala UI" w:cs="Nirmala UI"/>
          <w:b/>
          <w:bCs/>
          <w:color w:val="F1765E"/>
          <w:sz w:val="24"/>
          <w:szCs w:val="24"/>
          <w:lang w:bidi="bn-IN"/>
        </w:rPr>
        <w:t xml:space="preserve"> </w:t>
      </w:r>
    </w:p>
    <w:p w14:paraId="1B7DA3D9" w14:textId="3E0374B4" w:rsidR="009A52BA" w:rsidRDefault="009A52BA" w:rsidP="00BF46AF">
      <w:pPr>
        <w:spacing w:after="0" w:line="240" w:lineRule="auto"/>
        <w:rPr>
          <w:rFonts w:ascii="Nirmala UI" w:eastAsia="Times New Roman" w:hAnsi="Nirmala UI" w:cs="Nirmala UI"/>
          <w:b/>
          <w:bCs/>
          <w:color w:val="F1765E"/>
          <w:sz w:val="24"/>
          <w:szCs w:val="24"/>
          <w:cs/>
          <w:lang w:bidi="bn-IN"/>
        </w:rPr>
      </w:pPr>
    </w:p>
    <w:p w14:paraId="2A730D08" w14:textId="77777777" w:rsidR="009A52BA" w:rsidRPr="003A5ACC" w:rsidRDefault="009A52BA" w:rsidP="009A52BA">
      <w:pPr>
        <w:spacing w:line="240" w:lineRule="auto"/>
        <w:rPr>
          <w:rFonts w:ascii="NikoshBAN" w:hAnsi="NikoshBAN" w:cs="NikoshBAN"/>
          <w:color w:val="000000" w:themeColor="text1"/>
          <w:sz w:val="24"/>
          <w:szCs w:val="24"/>
          <w:cs/>
        </w:rPr>
      </w:pPr>
      <w:r w:rsidRPr="003A5ACC">
        <w:rPr>
          <w:rFonts w:ascii="NikoshBAN" w:hAnsi="NikoshBAN" w:cs="NikoshBAN"/>
          <w:b/>
          <w:bCs/>
          <w:color w:val="000000" w:themeColor="text1"/>
          <w:sz w:val="24"/>
          <w:szCs w:val="24"/>
          <w:cs/>
        </w:rPr>
        <w:t>মোছাঃ মারুফা বেগম</w:t>
      </w:r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 xml:space="preserve"> (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এম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এ,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এম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এড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>)</w:t>
      </w:r>
    </w:p>
    <w:p w14:paraId="1AC7AEBF" w14:textId="77777777" w:rsidR="009A52BA" w:rsidRPr="003A5ACC" w:rsidRDefault="009A52BA" w:rsidP="009A52BA">
      <w:pPr>
        <w:spacing w:line="240" w:lineRule="auto"/>
        <w:rPr>
          <w:rFonts w:ascii="NikoshBAN" w:hAnsi="NikoshBAN" w:cs="NikoshBAN"/>
          <w:color w:val="000000" w:themeColor="text1"/>
          <w:sz w:val="24"/>
          <w:szCs w:val="24"/>
          <w:cs/>
        </w:rPr>
      </w:pPr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 xml:space="preserve">প্রধান শিক্ষক  </w:t>
      </w:r>
    </w:p>
    <w:p w14:paraId="798789C2" w14:textId="77777777" w:rsidR="009A52BA" w:rsidRPr="003A5ACC" w:rsidRDefault="009A52BA" w:rsidP="009A52BA">
      <w:pPr>
        <w:spacing w:line="240" w:lineRule="auto"/>
        <w:rPr>
          <w:rFonts w:ascii="NikoshBAN" w:hAnsi="NikoshBAN" w:cs="NikoshBAN"/>
          <w:color w:val="000000" w:themeColor="text1"/>
          <w:sz w:val="24"/>
          <w:szCs w:val="24"/>
          <w:cs/>
        </w:rPr>
      </w:pPr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lastRenderedPageBreak/>
        <w:t xml:space="preserve">খগা বড়বাড়ী বালিকা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দ্বিমুখী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 xml:space="preserve"> উচ্চ বিদ্যালয়</w:t>
      </w:r>
    </w:p>
    <w:p w14:paraId="5FBCD667" w14:textId="77777777" w:rsidR="009A52BA" w:rsidRPr="003A5ACC" w:rsidRDefault="009A52BA" w:rsidP="009A52BA">
      <w:pPr>
        <w:spacing w:line="240" w:lineRule="auto"/>
        <w:rPr>
          <w:rFonts w:ascii="NikoshBAN" w:hAnsi="NikoshBAN" w:cs="NikoshBAN"/>
          <w:color w:val="000000" w:themeColor="text1"/>
          <w:sz w:val="24"/>
          <w:szCs w:val="24"/>
          <w:cs/>
        </w:rPr>
      </w:pPr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>ডিমলা, নীলফামারী।</w:t>
      </w:r>
    </w:p>
    <w:p w14:paraId="6A7A223B" w14:textId="77777777" w:rsidR="009A52BA" w:rsidRPr="00216E14" w:rsidRDefault="009A52BA" w:rsidP="009A52BA"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r>
        <w:t xml:space="preserve">ICT4E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জেলা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অ্যাম্বাসেডর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,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নীলফামারী</w:t>
      </w:r>
      <w:proofErr w:type="spellEnd"/>
    </w:p>
    <w:p w14:paraId="6A801217" w14:textId="77777777" w:rsidR="009A52BA" w:rsidRDefault="009A52BA" w:rsidP="009A52BA">
      <w:pPr>
        <w:spacing w:line="240" w:lineRule="auto"/>
      </w:pPr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ও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সেরা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কনটেন্ট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নির্মাতা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, </w:t>
      </w:r>
      <w:r>
        <w:rPr>
          <w:rFonts w:hint="cs"/>
          <w:cs/>
        </w:rPr>
        <w:t>a2i.gov.bd</w:t>
      </w:r>
    </w:p>
    <w:p w14:paraId="4E42E255" w14:textId="77777777" w:rsidR="009A52BA" w:rsidRPr="0043092F" w:rsidRDefault="009A52BA" w:rsidP="009A52BA"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Email ID: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lizamoni</w:t>
      </w:r>
      <w:proofErr w:type="spellEnd"/>
      <w:r>
        <w:rPr>
          <w:rFonts w:hint="cs"/>
          <w:cs/>
        </w:rPr>
        <w:t>355</w:t>
      </w:r>
      <w:r w:rsidRPr="003A5ACC">
        <w:rPr>
          <w:rFonts w:ascii="NikoshBAN" w:hAnsi="NikoshBAN" w:cs="NikoshBAN"/>
          <w:color w:val="000000" w:themeColor="text1"/>
          <w:sz w:val="24"/>
          <w:szCs w:val="24"/>
        </w:rPr>
        <w:t>@gmail.com</w:t>
      </w:r>
    </w:p>
    <w:p w14:paraId="76F1B8E2" w14:textId="77777777" w:rsidR="009A52BA" w:rsidRPr="00246553" w:rsidRDefault="009A52BA" w:rsidP="009A52BA"/>
    <w:p w14:paraId="324EA66C" w14:textId="77777777" w:rsidR="009A52BA" w:rsidRPr="00246553" w:rsidRDefault="009A52BA" w:rsidP="009A52BA"/>
    <w:p w14:paraId="25A0F210" w14:textId="77777777" w:rsidR="009A52BA" w:rsidRPr="008024CA" w:rsidRDefault="009A52BA" w:rsidP="00BF46AF">
      <w:pPr>
        <w:spacing w:after="0" w:line="240" w:lineRule="auto"/>
        <w:rPr>
          <w:rFonts w:ascii="Times New Roman" w:eastAsia="Times New Roman" w:hAnsi="Times New Roman" w:cs="Vrinda"/>
          <w:sz w:val="24"/>
          <w:szCs w:val="24"/>
          <w:cs/>
          <w:lang w:bidi="bn-IN"/>
        </w:rPr>
      </w:pPr>
    </w:p>
    <w:sectPr w:rsidR="009A52BA" w:rsidRPr="00802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AF"/>
    <w:rsid w:val="00621674"/>
    <w:rsid w:val="008024CA"/>
    <w:rsid w:val="009A52BA"/>
    <w:rsid w:val="00BF46AF"/>
    <w:rsid w:val="00FA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3B30"/>
  <w15:chartTrackingRefBased/>
  <w15:docId w15:val="{CC53260F-12F8-41E6-816C-D7641ACB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BF46AF"/>
  </w:style>
  <w:style w:type="character" w:styleId="Hyperlink">
    <w:name w:val="Hyperlink"/>
    <w:basedOn w:val="DefaultParagraphFont"/>
    <w:uiPriority w:val="99"/>
    <w:semiHidden/>
    <w:unhideWhenUsed/>
    <w:rsid w:val="00BF46AF"/>
    <w:rPr>
      <w:color w:val="0000FF"/>
      <w:u w:val="single"/>
    </w:rPr>
  </w:style>
  <w:style w:type="character" w:customStyle="1" w:styleId="l9j0dhe7">
    <w:name w:val="l9j0dhe7"/>
    <w:basedOn w:val="DefaultParagraphFont"/>
    <w:rsid w:val="00BF46AF"/>
  </w:style>
  <w:style w:type="character" w:customStyle="1" w:styleId="gpro0wi8">
    <w:name w:val="gpro0wi8"/>
    <w:basedOn w:val="DefaultParagraphFont"/>
    <w:rsid w:val="00BF46AF"/>
  </w:style>
  <w:style w:type="character" w:customStyle="1" w:styleId="pcp91wgn">
    <w:name w:val="pcp91wgn"/>
    <w:basedOn w:val="DefaultParagraphFont"/>
    <w:rsid w:val="00BF4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38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89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3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9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541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66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57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01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5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85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55572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56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achers.gov.bd/?fbclid=IwAR30W4UQk_kkXCvXchrN0VpZXSv_FzNikoBuZEtKe8VBTCQxaBFa3ouYI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 Marufa Liza</dc:creator>
  <cp:keywords/>
  <dc:description/>
  <cp:lastModifiedBy>Most Marufa Liza</cp:lastModifiedBy>
  <cp:revision>5</cp:revision>
  <dcterms:created xsi:type="dcterms:W3CDTF">2021-05-16T11:47:00Z</dcterms:created>
  <dcterms:modified xsi:type="dcterms:W3CDTF">2021-05-16T12:26:00Z</dcterms:modified>
</cp:coreProperties>
</file>