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B9" w:rsidRDefault="009B62B9" w:rsidP="009B62B9">
      <w:pPr>
        <w:spacing w:after="0" w:line="240" w:lineRule="auto"/>
        <w:jc w:val="center"/>
        <w:outlineLvl w:val="0"/>
        <w:rPr>
          <w:rFonts w:ascii="NikoshBAN" w:eastAsia="Times New Roman" w:hAnsi="NikoshBAN" w:cs="NikoshBAN"/>
          <w:b/>
          <w:bCs/>
          <w:color w:val="FF0000"/>
          <w:kern w:val="36"/>
          <w:sz w:val="96"/>
          <w:szCs w:val="32"/>
        </w:rPr>
      </w:pPr>
      <w:r>
        <w:rPr>
          <w:rFonts w:ascii="NikoshBAN" w:eastAsia="Times New Roman" w:hAnsi="NikoshBAN" w:cs="NikoshBAN"/>
          <w:b/>
          <w:bCs/>
          <w:color w:val="FF0000"/>
          <w:kern w:val="36"/>
          <w:sz w:val="96"/>
          <w:szCs w:val="96"/>
          <w:cs/>
        </w:rPr>
        <w:t>লেবু খাওয়ার উপকারিতা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এই গরমে যখন তীব্র দাবদাহে ক্লান্ত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ঠিক তখনই এক গ্লাস লেবুর শরবত হলে প্রাণটা জুরিয়ে যায়। শুধু শরবত হিসেবেই নয়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ওজন কমাতেও অনেকেই সকালে লেবুর শরবত খান। কিন্তু জানেন কি লেবুর শরবত শুধু ওজন কমানো নয়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আরও অনেক উপকার পাচ্ছেন আপনি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?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 xml:space="preserve">রোগ প্রতিরোধ ক্ষমতা বাড়ানো থেকে শুরু করে পেট পরিষ্কার রাখার মতো প্রচুর উপকার করে লেবু। 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:rsidR="009B62B9" w:rsidRPr="005A17D8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FF0000"/>
          <w:sz w:val="32"/>
          <w:szCs w:val="32"/>
        </w:rPr>
      </w:pPr>
      <w:r w:rsidRPr="005A17D8">
        <w:rPr>
          <w:rFonts w:ascii="NikoshBAN" w:eastAsia="Times New Roman" w:hAnsi="NikoshBAN" w:cs="NikoshBAN"/>
          <w:color w:val="FF0000"/>
          <w:sz w:val="32"/>
          <w:szCs w:val="32"/>
          <w:cs/>
        </w:rPr>
        <w:t xml:space="preserve">জেনে নিন লেবুর অসাধারণ ১০ উপকারিতাঃ </w:t>
      </w:r>
      <w:bookmarkStart w:id="0" w:name="_GoBack"/>
      <w:bookmarkEnd w:id="0"/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> 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১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হজম শক্তি বাড়ায়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: </w:t>
      </w: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লেবুর রস শরীর থেকে টক্সিন দূর করে। বদহজম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বুক জ্বালার সমস্যাও সমাধান করে লেবু পানি।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২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ক্ষত সারায়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>: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লেবুর মধ্যে থাকা অ্যাবসরবিক অ্যাসিড ক্ষতস্থান দ্রুত সারাতে সাহায্য করে। হাড়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তরুনাস্থি ও টিস্যুর স্বাস্থ্যা ভাল রাখে।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৩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পেট পরিষ্কার রাখে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: 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শরীর থেকে অপ্রয়োজনীয়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ক্ষতিকারক পদার্থ বের করতে সাহায্য করে লেবু পানি। ফলে ইউরিনেশন ভাল হয়। লিভার ভাল থাকে।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৪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hi-IN"/>
        </w:rPr>
        <w:t xml:space="preserve">।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রোগ প্রতিরোধ ক্ষমতা বাড়ায়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>:</w:t>
      </w: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লেবুর মধ্যে থাকা প্রচুর পরিমাণ ভিটামিন সি সর্দি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>-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কাশির সমস্যা দূর করতে অব্যর্থ। স্নায়ু ও মস্তিষ্কের ক্ষমতা বাড়ায়। ফুসফুস পরিষ্কার করে হাঁপানি সমস্যার উপশম করে।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৫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ত্বক দাগ মুক্ত রাখে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>:</w:t>
      </w: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লেবুতে থাকা ভিটামিন সি ও অন্যান্য অ্যান্টিঅক্সিড্যান্ট ত্বকের বলিরেখা দূর করতে সাহায্য করে। ব্যাকটেরিয়া রুখে অ্যাকনে সমস্যার সমাধান করে। রক্ত পরিষ্কার রেখে ত্বকের দাগ ছোপ দূরে রাখে।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৬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এনার্জি বাড়িয়ে মুড ভাল রাখে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>: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 খেলে শরীরে পজিটিভ এনার্জি বাড়ে। উত্কণ্ঠা ও অবসাদ দূরে রেখে মুড ভাল রাখতে সাহায্য করে লেবু।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৭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পিএইচ ব্যালান্স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: </w:t>
      </w: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লেবু শরীরের পিএইচ ব্যালান্স সঠিক রাখতে সাহায্য করে। লেবুর মধ্যে থাকা সাইট্রিক অ্যাসিড মেটাবলিজমের পর ক্ষার হিসেবে কাজ করে। ফলে রক্তের পিএইচ ব্যালান্স বজায় থাকে।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৮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শ্বাস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-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প্রশ্বাস ভাল রাখে</w:t>
      </w:r>
      <w:r w:rsidRPr="0014482C">
        <w:rPr>
          <w:rFonts w:ascii="NikoshBAN" w:eastAsia="Times New Roman" w:hAnsi="NikoshBAN" w:cs="Times New Roman"/>
          <w:color w:val="00B0F0"/>
          <w:sz w:val="28"/>
          <w:szCs w:val="28"/>
          <w:rtl/>
          <w:lang w:bidi="ar-SA"/>
        </w:rPr>
        <w:t xml:space="preserve">: 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lastRenderedPageBreak/>
        <w:t>লেবু ফুসফুস পরিষ্কার রাখার ফলে শ্বাস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>-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প্রশ্বাস তাজা রাখে। খাওয়ার পর লেবু পানি দিয়ে মুখ ধুলে ব্যাকটেরিয়া দূর হয়।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৯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লিম্ফ সিস্টেম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: </w:t>
      </w:r>
    </w:p>
    <w:p w:rsidR="009B62B9" w:rsidRPr="0014482C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B0F0"/>
          <w:sz w:val="28"/>
          <w:szCs w:val="28"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গরম পানিতে লেবু দিয়ে খেলে শরীর হাইড্রেটেড থাকে। শরীরে ফ্লুইডের সঠিক মাত্রা বজায় রেখে কোষ্ঠকাঠিন্য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ক্লান্তি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রক্তচাপজনিত সমস্যা দূরে রাখে। ঘুম ভাল হয়।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  <w:t> 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br/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১০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  <w:lang w:bidi="hi-IN"/>
        </w:rPr>
        <w:t xml:space="preserve">। 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  <w:cs/>
        </w:rPr>
        <w:t>ওজন কমায়</w:t>
      </w:r>
      <w:r w:rsidRPr="0014482C">
        <w:rPr>
          <w:rFonts w:ascii="NikoshBAN" w:eastAsia="Times New Roman" w:hAnsi="NikoshBAN" w:cs="NikoshBAN"/>
          <w:color w:val="00B0F0"/>
          <w:sz w:val="28"/>
          <w:szCs w:val="28"/>
        </w:rPr>
        <w:t xml:space="preserve">: </w:t>
      </w:r>
    </w:p>
    <w:p w:rsidR="009B62B9" w:rsidRPr="009445A7" w:rsidRDefault="009B62B9" w:rsidP="00064AD3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</w:pP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সব শেষে আসি ওজনের কথায়। লেবুতে থাকা পেকটিন ফাইবার খিদে কমাতে সাহায্য করে। সকালে উঠে লেবু দিয়ে গরম পানি খান। সারা দিন কোন খাবার খাবেন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 xml:space="preserve">, 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  <w:cs/>
        </w:rPr>
        <w:t>কোনটা খাবেন না তা বেছে নিতে সাহায্য করে লেবু পানি।</w:t>
      </w:r>
      <w:r w:rsidRPr="009445A7">
        <w:rPr>
          <w:rFonts w:ascii="NikoshBAN" w:eastAsia="Times New Roman" w:hAnsi="NikoshBAN" w:cs="NikoshBAN"/>
          <w:color w:val="000000" w:themeColor="text1"/>
          <w:sz w:val="28"/>
          <w:szCs w:val="28"/>
        </w:rPr>
        <w:t>#</w:t>
      </w:r>
    </w:p>
    <w:p w:rsidR="009B62B9" w:rsidRPr="009445A7" w:rsidRDefault="009B62B9" w:rsidP="009B62B9">
      <w:pPr>
        <w:spacing w:after="0" w:line="240" w:lineRule="auto"/>
        <w:jc w:val="both"/>
        <w:rPr>
          <w:rFonts w:ascii="NikoshBAN" w:eastAsia="Times New Roman" w:hAnsi="NikoshBAN" w:cs="NikoshBAN"/>
          <w:color w:val="000000" w:themeColor="text1"/>
          <w:sz w:val="28"/>
          <w:szCs w:val="28"/>
        </w:rPr>
      </w:pPr>
    </w:p>
    <w:p w:rsidR="004D7BCE" w:rsidRPr="004D7BCE" w:rsidRDefault="004D7BCE" w:rsidP="004D7BCE">
      <w:pPr>
        <w:spacing w:after="0" w:line="240" w:lineRule="auto"/>
        <w:ind w:right="-144"/>
        <w:jc w:val="both"/>
        <w:rPr>
          <w:rFonts w:asciiTheme="majorBidi" w:eastAsia="Times New Roman" w:hAnsiTheme="majorBidi" w:cs="NikoshBAN"/>
          <w:b/>
          <w:bCs/>
          <w:color w:val="000000" w:themeColor="text1"/>
          <w:sz w:val="34"/>
          <w:szCs w:val="36"/>
        </w:rPr>
      </w:pPr>
      <w:r w:rsidRPr="004D7BCE">
        <w:rPr>
          <w:rFonts w:asciiTheme="majorBidi" w:eastAsia="Times New Roman" w:hAnsiTheme="majorBidi" w:cs="NikoshBAN"/>
          <w:b/>
          <w:bCs/>
          <w:color w:val="000000" w:themeColor="text1"/>
          <w:sz w:val="34"/>
          <w:szCs w:val="36"/>
          <w:cs/>
        </w:rPr>
        <w:t>মোঃ মিজানুর রহমান মিজান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0"/>
          <w:szCs w:val="20"/>
          <w:cs/>
          <w:lang w:bidi="ar-SA"/>
        </w:rPr>
      </w:pPr>
      <w:r>
        <w:rPr>
          <w:rFonts w:ascii="NikoshBAN" w:eastAsia="Times New Roman" w:hAnsi="NikoshBAN" w:cs="NikoshBAN"/>
          <w:color w:val="000000" w:themeColor="text1"/>
          <w:sz w:val="16"/>
          <w:szCs w:val="28"/>
          <w:cs/>
        </w:rPr>
        <w:t>সেরা কনটেন্ট নির্মাতা</w:t>
      </w: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>,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16"/>
          <w:szCs w:val="28"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>ICT</w:t>
      </w:r>
      <w:r>
        <w:rPr>
          <w:rFonts w:ascii="Times New Roman" w:eastAsia="Times New Roman" w:hAnsi="Times New Roman" w:cs="Arial Unicode MS" w:hint="eastAsia"/>
          <w:color w:val="000000" w:themeColor="text1"/>
          <w:sz w:val="20"/>
          <w:szCs w:val="20"/>
          <w:rtl/>
        </w:rPr>
        <w:t>4</w:t>
      </w:r>
      <w:r>
        <w:rPr>
          <w:rFonts w:ascii="NikoshBAN" w:eastAsia="Times New Roman" w:hAnsi="NikoshBAN" w:cs="NikoshBAN"/>
          <w:color w:val="000000" w:themeColor="text1"/>
          <w:sz w:val="20"/>
          <w:szCs w:val="20"/>
        </w:rPr>
        <w:t xml:space="preserve">E </w:t>
      </w:r>
      <w:r>
        <w:rPr>
          <w:rFonts w:ascii="NikoshBAN" w:eastAsia="Times New Roman" w:hAnsi="NikoshBAN" w:cs="NikoshBAN"/>
          <w:color w:val="000000" w:themeColor="text1"/>
          <w:sz w:val="16"/>
          <w:szCs w:val="28"/>
          <w:cs/>
        </w:rPr>
        <w:t xml:space="preserve">অ্যাম্বাসেডর দিনাজপুর 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lang w:bidi="ar-SA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 xml:space="preserve">             ও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rtl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সিনিয়র শিক্ষক</w:t>
      </w:r>
      <w:r>
        <w:rPr>
          <w:rFonts w:ascii="NikoshBAN" w:eastAsia="Times New Roman" w:hAnsi="NikoshBAN" w:cs="Arial Unicode MS" w:hint="eastAsia"/>
          <w:color w:val="000000" w:themeColor="text1"/>
          <w:sz w:val="26"/>
          <w:szCs w:val="28"/>
          <w:cs/>
          <w:lang w:bidi="bn-BD"/>
        </w:rPr>
        <w:t>(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কম্পিউ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  <w:lang w:bidi="bn-BD"/>
        </w:rPr>
        <w:t xml:space="preserve">টার) 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lang w:bidi="bn-BD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মির্জাপুর উচ্চ বিদ্যালয়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</w:rPr>
        <w:t>,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000000" w:themeColor="text1"/>
          <w:sz w:val="26"/>
          <w:szCs w:val="28"/>
          <w:lang w:bidi="ar-SA"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বিরামপুর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</w:rPr>
        <w:t xml:space="preserve">, </w:t>
      </w: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দিনাজপুর।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Times New Roman"/>
          <w:color w:val="000000" w:themeColor="text1"/>
          <w:sz w:val="26"/>
          <w:szCs w:val="28"/>
          <w:rtl/>
        </w:rPr>
      </w:pPr>
      <w:r>
        <w:rPr>
          <w:rFonts w:ascii="NikoshBAN" w:eastAsia="Times New Roman" w:hAnsi="NikoshBAN" w:cs="NikoshBAN"/>
          <w:color w:val="000000" w:themeColor="text1"/>
          <w:sz w:val="26"/>
          <w:szCs w:val="28"/>
          <w:cs/>
        </w:rPr>
        <w:t>মোবাঃ ০১৭৪০৯৭৯৩৯৭</w:t>
      </w:r>
    </w:p>
    <w:p w:rsidR="004D7BCE" w:rsidRDefault="004D7BCE" w:rsidP="004D7BCE">
      <w:pPr>
        <w:spacing w:after="0" w:line="240" w:lineRule="auto"/>
        <w:ind w:right="-144"/>
        <w:jc w:val="both"/>
        <w:rPr>
          <w:rFonts w:ascii="NikoshBAN" w:eastAsia="Times New Roman" w:hAnsi="NikoshBAN" w:cs="NikoshBAN"/>
          <w:color w:val="FF0000"/>
          <w:sz w:val="24"/>
          <w:szCs w:val="24"/>
        </w:rPr>
      </w:pPr>
      <w:r>
        <w:rPr>
          <w:rFonts w:ascii="NikoshBAN" w:eastAsia="Times New Roman" w:hAnsi="NikoshBAN" w:cs="NikoshBAN"/>
          <w:color w:val="FF0000"/>
          <w:sz w:val="26"/>
          <w:szCs w:val="28"/>
          <w:cs/>
        </w:rPr>
        <w:t>[</w:t>
      </w:r>
      <w:r>
        <w:rPr>
          <w:rFonts w:ascii="NikoshBAN" w:eastAsia="Times New Roman" w:hAnsi="NikoshBAN" w:cs="NikoshBAN"/>
          <w:color w:val="FF0000"/>
          <w:sz w:val="26"/>
          <w:szCs w:val="28"/>
          <w:cs/>
          <w:lang w:bidi="bn-BD"/>
        </w:rPr>
        <w:t>সুত্রঃ অনলাইন ডেক্স</w:t>
      </w:r>
      <w:r>
        <w:rPr>
          <w:rFonts w:ascii="NikoshBAN" w:eastAsia="Times New Roman" w:hAnsi="NikoshBAN" w:cs="NikoshBAN"/>
          <w:color w:val="FF0000"/>
          <w:sz w:val="26"/>
          <w:szCs w:val="28"/>
          <w:cs/>
        </w:rPr>
        <w:t>]</w:t>
      </w:r>
    </w:p>
    <w:p w:rsidR="009A306E" w:rsidRDefault="005A17D8"/>
    <w:sectPr w:rsidR="009A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B9"/>
    <w:rsid w:val="00064AD3"/>
    <w:rsid w:val="0014482C"/>
    <w:rsid w:val="001A3FE4"/>
    <w:rsid w:val="001D5439"/>
    <w:rsid w:val="004D7BCE"/>
    <w:rsid w:val="005A17D8"/>
    <w:rsid w:val="009445A7"/>
    <w:rsid w:val="009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A686-6E1F-480B-B741-3023AFF6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B9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 HAMIM</dc:creator>
  <cp:keywords/>
  <dc:description/>
  <cp:lastModifiedBy>MAHI HAMIM</cp:lastModifiedBy>
  <cp:revision>21</cp:revision>
  <dcterms:created xsi:type="dcterms:W3CDTF">2021-05-03T08:20:00Z</dcterms:created>
  <dcterms:modified xsi:type="dcterms:W3CDTF">2021-05-03T08:24:00Z</dcterms:modified>
</cp:coreProperties>
</file>