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A64B" w14:textId="64A3D454" w:rsidR="001A72F1" w:rsidRPr="001A72F1" w:rsidRDefault="006543F0" w:rsidP="001A72F1">
      <w:pPr>
        <w:jc w:val="center"/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</w:pPr>
      <w:proofErr w:type="spellStart"/>
      <w:r w:rsidRPr="00C17174"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  <w:t>যেসব</w:t>
      </w:r>
      <w:proofErr w:type="spellEnd"/>
      <w:r w:rsidRPr="00C17174">
        <w:rPr>
          <w:b/>
          <w:bCs/>
          <w:color w:val="FF0000"/>
          <w:sz w:val="72"/>
          <w:szCs w:val="72"/>
          <w:u w:val="single"/>
        </w:rPr>
        <w:t xml:space="preserve"> </w:t>
      </w:r>
      <w:proofErr w:type="spellStart"/>
      <w:r w:rsidRPr="00C17174"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  <w:t>ফল</w:t>
      </w:r>
      <w:proofErr w:type="spellEnd"/>
      <w:r w:rsidRPr="00C17174">
        <w:rPr>
          <w:b/>
          <w:bCs/>
          <w:color w:val="FF0000"/>
          <w:sz w:val="72"/>
          <w:szCs w:val="72"/>
          <w:u w:val="single"/>
        </w:rPr>
        <w:t xml:space="preserve"> </w:t>
      </w:r>
      <w:proofErr w:type="spellStart"/>
      <w:r w:rsidRPr="00C17174"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  <w:t>দ্রুত</w:t>
      </w:r>
      <w:proofErr w:type="spellEnd"/>
      <w:r w:rsidRPr="00C17174">
        <w:rPr>
          <w:b/>
          <w:bCs/>
          <w:color w:val="FF0000"/>
          <w:sz w:val="72"/>
          <w:szCs w:val="72"/>
          <w:u w:val="single"/>
        </w:rPr>
        <w:t xml:space="preserve"> </w:t>
      </w:r>
      <w:proofErr w:type="spellStart"/>
      <w:r w:rsidRPr="00C17174"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  <w:t>ওজন</w:t>
      </w:r>
      <w:proofErr w:type="spellEnd"/>
      <w:r w:rsidRPr="00C17174">
        <w:rPr>
          <w:b/>
          <w:bCs/>
          <w:color w:val="FF0000"/>
          <w:sz w:val="72"/>
          <w:szCs w:val="72"/>
          <w:u w:val="single"/>
        </w:rPr>
        <w:t xml:space="preserve"> </w:t>
      </w:r>
      <w:proofErr w:type="spellStart"/>
      <w:r w:rsidRPr="00C17174">
        <w:rPr>
          <w:rFonts w:ascii="Shonar Bangla" w:hAnsi="Shonar Bangla" w:cs="Shonar Bangla"/>
          <w:b/>
          <w:bCs/>
          <w:color w:val="FF0000"/>
          <w:sz w:val="72"/>
          <w:szCs w:val="72"/>
          <w:u w:val="single"/>
        </w:rPr>
        <w:t>কমায়</w:t>
      </w:r>
      <w:proofErr w:type="spellEnd"/>
    </w:p>
    <w:p w14:paraId="7D53C712" w14:textId="64BB00E1" w:rsidR="006543F0" w:rsidRPr="006543F0" w:rsidRDefault="008F307A" w:rsidP="006543F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51DA8A7" wp14:editId="1E4EF1B0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5857875" cy="32385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86F00" w14:textId="77777777" w:rsidR="00891487" w:rsidRDefault="00891487" w:rsidP="006543F0">
      <w:pPr>
        <w:rPr>
          <w:rFonts w:ascii="Shonar Bangla" w:hAnsi="Shonar Bangla" w:cs="Shonar Bangla"/>
          <w:sz w:val="48"/>
          <w:szCs w:val="48"/>
        </w:rPr>
      </w:pPr>
    </w:p>
    <w:p w14:paraId="1208F966" w14:textId="2246FB6E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আমাদের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স্বাস্থ্যের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জন্যে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খুবই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উপকারী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প্রতিটি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মানুষের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প্রতিদিনের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খাদ্য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তালিকায়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কোনো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ধরনের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একটি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অবশ্যই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থাকা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উচি</w:t>
      </w:r>
      <w:proofErr w:type="spellEnd"/>
      <w:r w:rsidRPr="006543F0">
        <w:rPr>
          <w:rFonts w:ascii="Shonar Bangla" w:hAnsi="Shonar Bangla" w:cs="Shonar Bangla"/>
          <w:sz w:val="48"/>
          <w:szCs w:val="48"/>
        </w:rPr>
        <w:t>ৎ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নিজের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সুস্বাস্থ্যের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জন্যেই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উপকারিতাগুলো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যেকোন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বয়সের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কারোর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জন্যে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দারুণ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7D547B45" w14:textId="77777777" w:rsidR="006543F0" w:rsidRPr="006543F0" w:rsidRDefault="006543F0" w:rsidP="006543F0">
      <w:pPr>
        <w:rPr>
          <w:sz w:val="48"/>
          <w:szCs w:val="48"/>
        </w:rPr>
      </w:pPr>
    </w:p>
    <w:p w14:paraId="615E6D9D" w14:textId="77777777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lastRenderedPageBreak/>
        <w:t>কিছু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কমাতেও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সাহায্য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প্রতিদিন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চার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খেলে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অতিরিক্ত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ক্যালোরি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গ্রহণের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মাত্রা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এভাবেই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কমাতে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সাহায্য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নির্দিষ্ট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কিছু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এক্ষেত্রে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বেশি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উপকারি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আসুন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জেনে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নেওয়া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যাক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বিষয়ে</w:t>
      </w:r>
      <w:proofErr w:type="spellEnd"/>
      <w:r w:rsidRPr="006543F0">
        <w:rPr>
          <w:sz w:val="48"/>
          <w:szCs w:val="48"/>
        </w:rPr>
        <w:t>:-</w:t>
      </w:r>
    </w:p>
    <w:p w14:paraId="7EA014D8" w14:textId="77777777" w:rsidR="006543F0" w:rsidRPr="006543F0" w:rsidRDefault="006543F0" w:rsidP="006543F0">
      <w:pPr>
        <w:rPr>
          <w:sz w:val="48"/>
          <w:szCs w:val="48"/>
        </w:rPr>
      </w:pPr>
    </w:p>
    <w:p w14:paraId="74C59165" w14:textId="5CA4775C" w:rsidR="009B549D" w:rsidRDefault="009B549D" w:rsidP="006543F0">
      <w:pPr>
        <w:rPr>
          <w:sz w:val="48"/>
          <w:szCs w:val="48"/>
        </w:rPr>
      </w:pPr>
    </w:p>
    <w:p w14:paraId="3E0F068A" w14:textId="1439CA3C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t>তরমুজ</w:t>
      </w:r>
      <w:proofErr w:type="spellEnd"/>
      <w:r w:rsidRPr="006543F0">
        <w:rPr>
          <w:sz w:val="48"/>
          <w:szCs w:val="48"/>
        </w:rPr>
        <w:t>: 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মিনারেল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সমৃদ্ধ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হিসেবে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পরিচিত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পরিমাণও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কাপ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অর্থা</w:t>
      </w:r>
      <w:proofErr w:type="spellEnd"/>
      <w:r w:rsidRPr="006543F0">
        <w:rPr>
          <w:rFonts w:ascii="Shonar Bangla" w:hAnsi="Shonar Bangla" w:cs="Shonar Bangla"/>
          <w:sz w:val="48"/>
          <w:szCs w:val="48"/>
        </w:rPr>
        <w:t>ৎ</w:t>
      </w:r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১৫০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১৬০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গ্রাম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তরমুজ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মিলবে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মাত্র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৪৬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৬১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হলেও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রয়েছে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উচ্চ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মাত্রায়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আশ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পটাশিয়াম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অ্যান্টিঅক্সিডেন্ট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যেমন</w:t>
      </w:r>
      <w:proofErr w:type="spellEnd"/>
      <w:r w:rsidRPr="006543F0">
        <w:rPr>
          <w:sz w:val="48"/>
          <w:szCs w:val="48"/>
        </w:rPr>
        <w:t xml:space="preserve">-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ভিটামিন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সি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বেটাক্যারোটিন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লাইকোপেন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শর্করা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ধীরে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রক্তে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মিশে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অন্যান্য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খাবার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চাহিদা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কমায়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617AA5B6" w14:textId="77777777" w:rsidR="006543F0" w:rsidRPr="006543F0" w:rsidRDefault="006543F0" w:rsidP="006543F0">
      <w:pPr>
        <w:rPr>
          <w:sz w:val="48"/>
          <w:szCs w:val="48"/>
        </w:rPr>
      </w:pPr>
    </w:p>
    <w:p w14:paraId="39341F31" w14:textId="77777777" w:rsidR="006543F0" w:rsidRPr="006543F0" w:rsidRDefault="006543F0" w:rsidP="006543F0">
      <w:pPr>
        <w:rPr>
          <w:sz w:val="48"/>
          <w:szCs w:val="48"/>
        </w:rPr>
      </w:pPr>
    </w:p>
    <w:p w14:paraId="1F9D801B" w14:textId="77777777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lastRenderedPageBreak/>
        <w:t>আপেল</w:t>
      </w:r>
      <w:proofErr w:type="spellEnd"/>
      <w:r w:rsidRPr="006543F0">
        <w:rPr>
          <w:sz w:val="48"/>
          <w:szCs w:val="48"/>
        </w:rPr>
        <w:t>: 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আপেল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উচ্চ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আঁশ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ফ্লাভানয়েড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পলিমারস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সমৃদ্ধ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নিয়ন্ত্রণে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সাহায্য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আঁশ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ও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অ্যান্টিঅক্সিডেন্ট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পেতে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খোসাসহ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আপেল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উচিত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রক্তের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শর্করা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নিয়ন্ত্রণে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রক্তের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শর্করা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নিয়ন্ত্রণে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থাকলে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ক্ষুধা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নিয়ন্ত্রণে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রেখে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ডায়াবেটিস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রক্ষা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78485576" w14:textId="77777777" w:rsidR="006543F0" w:rsidRPr="006543F0" w:rsidRDefault="006543F0" w:rsidP="006543F0">
      <w:pPr>
        <w:rPr>
          <w:sz w:val="48"/>
          <w:szCs w:val="48"/>
        </w:rPr>
      </w:pPr>
    </w:p>
    <w:p w14:paraId="0A037EEA" w14:textId="77777777" w:rsidR="006543F0" w:rsidRPr="006543F0" w:rsidRDefault="006543F0" w:rsidP="006543F0">
      <w:pPr>
        <w:rPr>
          <w:sz w:val="48"/>
          <w:szCs w:val="48"/>
        </w:rPr>
      </w:pPr>
    </w:p>
    <w:p w14:paraId="432891FA" w14:textId="77777777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কমলা</w:t>
      </w:r>
      <w:proofErr w:type="spellEnd"/>
      <w:r w:rsidRPr="006543F0">
        <w:rPr>
          <w:sz w:val="48"/>
          <w:szCs w:val="48"/>
        </w:rPr>
        <w:t>: 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অন্যান্য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টক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মতো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কমলা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ভিটামিন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সমৃদ্ধ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অনেক্ষণ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পেট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সাহায্য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তবে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মনে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হবে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রস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চাইতে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আস্ত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কমলা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বেশি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উপকারি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0674FBCA" w14:textId="77777777" w:rsidR="006543F0" w:rsidRPr="006543F0" w:rsidRDefault="006543F0" w:rsidP="006543F0">
      <w:pPr>
        <w:rPr>
          <w:sz w:val="48"/>
          <w:szCs w:val="48"/>
        </w:rPr>
      </w:pPr>
      <w:r w:rsidRPr="006543F0">
        <w:rPr>
          <w:rFonts w:hint="eastAsia"/>
          <w:sz w:val="48"/>
          <w:szCs w:val="48"/>
        </w:rPr>
        <w:t> </w:t>
      </w:r>
    </w:p>
    <w:p w14:paraId="50EC314C" w14:textId="77777777" w:rsidR="006543F0" w:rsidRPr="006543F0" w:rsidRDefault="006543F0" w:rsidP="006543F0">
      <w:pPr>
        <w:rPr>
          <w:sz w:val="48"/>
          <w:szCs w:val="48"/>
        </w:rPr>
      </w:pPr>
    </w:p>
    <w:p w14:paraId="102C244D" w14:textId="77777777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t>কলা</w:t>
      </w:r>
      <w:proofErr w:type="spellEnd"/>
      <w:r w:rsidRPr="006543F0">
        <w:rPr>
          <w:sz w:val="48"/>
          <w:szCs w:val="48"/>
        </w:rPr>
        <w:t xml:space="preserve">: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উচ্চ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মাত্রায়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ও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শর্করা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থাকার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কারণে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কমাতে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গিয়ে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অনেকেই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কলা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এড়িয়ে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যান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তবে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বেশি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হলেও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lastRenderedPageBreak/>
        <w:t>ফলে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আরও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রয়েছে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পটাশিয়াম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ম্যাগনেশিয়াম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ম্যাঙ্গানিজ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আঁশ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বিভিন্ন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অ্যান্টিঅক্সিডেন্ট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ভিটামিন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এ</w:t>
      </w:r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বি</w:t>
      </w:r>
      <w:r w:rsidRPr="006543F0">
        <w:rPr>
          <w:sz w:val="48"/>
          <w:szCs w:val="48"/>
        </w:rPr>
        <w:t>-</w:t>
      </w:r>
      <w:r w:rsidRPr="006543F0">
        <w:rPr>
          <w:rFonts w:ascii="Shonar Bangla" w:hAnsi="Shonar Bangla" w:cs="Shonar Bangla"/>
          <w:sz w:val="48"/>
          <w:szCs w:val="48"/>
        </w:rPr>
        <w:t>সিক্স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সি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শর্করাও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শরীরে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ধীরে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শোষিত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বিভিন্ন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পুষ্টি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উপাদনে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ভরপুর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কলা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দেহের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সাহায্য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087962D6" w14:textId="77777777" w:rsidR="006543F0" w:rsidRPr="006543F0" w:rsidRDefault="006543F0" w:rsidP="006543F0">
      <w:pPr>
        <w:rPr>
          <w:sz w:val="48"/>
          <w:szCs w:val="48"/>
        </w:rPr>
      </w:pPr>
      <w:r w:rsidRPr="006543F0">
        <w:rPr>
          <w:rFonts w:hint="eastAsia"/>
          <w:sz w:val="48"/>
          <w:szCs w:val="48"/>
        </w:rPr>
        <w:t> </w:t>
      </w:r>
    </w:p>
    <w:p w14:paraId="33D15C72" w14:textId="77777777" w:rsidR="006543F0" w:rsidRPr="006543F0" w:rsidRDefault="006543F0" w:rsidP="006543F0">
      <w:pPr>
        <w:rPr>
          <w:sz w:val="48"/>
          <w:szCs w:val="48"/>
        </w:rPr>
      </w:pPr>
    </w:p>
    <w:p w14:paraId="01D45DCE" w14:textId="77777777" w:rsidR="006543F0" w:rsidRPr="006543F0" w:rsidRDefault="006543F0" w:rsidP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t>নাশপাতি</w:t>
      </w:r>
      <w:proofErr w:type="spellEnd"/>
      <w:r w:rsidRPr="006543F0">
        <w:rPr>
          <w:sz w:val="48"/>
          <w:szCs w:val="48"/>
        </w:rPr>
        <w:t>: 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বৃটিশ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মেডিকেল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জার্নালে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প্রকাশিত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গবেষণায়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দেখা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গেছে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নাশপাতি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নিয়ন্ত্রণে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সহায়তা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কারণ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আছে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ফ্লাভানয়েড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পলিমারস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প্রতি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১৩৮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মি</w:t>
      </w:r>
      <w:r w:rsidRPr="006543F0">
        <w:rPr>
          <w:sz w:val="48"/>
          <w:szCs w:val="48"/>
        </w:rPr>
        <w:t>.</w:t>
      </w:r>
      <w:r w:rsidRPr="006543F0">
        <w:rPr>
          <w:rFonts w:ascii="Shonar Bangla" w:hAnsi="Shonar Bangla" w:cs="Shonar Bangla"/>
          <w:sz w:val="48"/>
          <w:szCs w:val="48"/>
        </w:rPr>
        <w:t>গ্রা</w:t>
      </w:r>
      <w:proofErr w:type="spellEnd"/>
      <w:r w:rsidRPr="006543F0">
        <w:rPr>
          <w:sz w:val="48"/>
          <w:szCs w:val="48"/>
        </w:rPr>
        <w:t xml:space="preserve">.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বাড়তি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ফ্লাভানয়েড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পলিমারস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হারে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বাড়ায়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6543F0">
        <w:rPr>
          <w:sz w:val="48"/>
          <w:szCs w:val="48"/>
        </w:rPr>
        <w:t xml:space="preserve">,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ওজন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কমাতে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চায়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তাদের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ফ্লাভানয়েড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সমৃদ্ধ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উচিত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খোসাসহ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আঁশ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দীর্ঘক্ষণ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পেট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ভরা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রাখে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এলোমেলো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খাবার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খাওয়া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বিরত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থাকা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</w:p>
    <w:p w14:paraId="4B1F59E3" w14:textId="77777777" w:rsidR="006543F0" w:rsidRPr="006543F0" w:rsidRDefault="006543F0" w:rsidP="006543F0">
      <w:pPr>
        <w:rPr>
          <w:sz w:val="48"/>
          <w:szCs w:val="48"/>
        </w:rPr>
      </w:pPr>
    </w:p>
    <w:p w14:paraId="0CC84033" w14:textId="77777777" w:rsidR="006543F0" w:rsidRPr="006543F0" w:rsidRDefault="006543F0" w:rsidP="006543F0">
      <w:pPr>
        <w:rPr>
          <w:sz w:val="48"/>
          <w:szCs w:val="48"/>
        </w:rPr>
      </w:pPr>
    </w:p>
    <w:p w14:paraId="795389C3" w14:textId="77777777" w:rsidR="006543F0" w:rsidRPr="006543F0" w:rsidRDefault="006543F0">
      <w:pPr>
        <w:rPr>
          <w:sz w:val="48"/>
          <w:szCs w:val="48"/>
        </w:rPr>
      </w:pPr>
      <w:proofErr w:type="spellStart"/>
      <w:r w:rsidRPr="006543F0">
        <w:rPr>
          <w:rFonts w:ascii="Shonar Bangla" w:hAnsi="Shonar Bangla" w:cs="Shonar Bangla"/>
          <w:sz w:val="48"/>
          <w:szCs w:val="48"/>
        </w:rPr>
        <w:lastRenderedPageBreak/>
        <w:t>স্ট্রবেরি</w:t>
      </w:r>
      <w:proofErr w:type="spellEnd"/>
      <w:r w:rsidRPr="006543F0">
        <w:rPr>
          <w:sz w:val="48"/>
          <w:szCs w:val="48"/>
        </w:rPr>
        <w:t>: 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ব্লুবেরি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স্ট্রবেরি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ধরনের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ফলে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মাত্রা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কিন্তু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অন্যান্য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পুষ্টিগুণ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অনেক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আমাদের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দেশে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ব্লুবেরি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সহজলভ্য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হলেও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স্ট্রবেরি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পাওয়া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কাপ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বা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১৫২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গ্রাম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স্ট্রবেরিতে</w:t>
      </w:r>
      <w:proofErr w:type="spellEnd"/>
      <w:r w:rsidRPr="006543F0">
        <w:rPr>
          <w:sz w:val="48"/>
          <w:szCs w:val="48"/>
        </w:rPr>
        <w:t xml:space="preserve"> </w:t>
      </w:r>
      <w:r w:rsidRPr="006543F0">
        <w:rPr>
          <w:rFonts w:ascii="Shonar Bangla" w:hAnsi="Shonar Bangla" w:cs="Shonar Bangla"/>
          <w:sz w:val="48"/>
          <w:szCs w:val="48"/>
        </w:rPr>
        <w:t>৫০</w:t>
      </w:r>
      <w:r w:rsidRPr="006543F0">
        <w:rPr>
          <w:sz w:val="48"/>
          <w:szCs w:val="48"/>
        </w:rPr>
        <w:t>-</w:t>
      </w:r>
      <w:r w:rsidRPr="006543F0">
        <w:rPr>
          <w:rFonts w:ascii="Shonar Bangla" w:hAnsi="Shonar Bangla" w:cs="Shonar Bangla"/>
          <w:sz w:val="48"/>
          <w:szCs w:val="48"/>
        </w:rPr>
        <w:t>এর</w:t>
      </w:r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কম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ক্যালরি</w:t>
      </w:r>
      <w:proofErr w:type="spellEnd"/>
      <w:r w:rsidRPr="006543F0">
        <w:rPr>
          <w:sz w:val="48"/>
          <w:szCs w:val="48"/>
        </w:rPr>
        <w:t xml:space="preserve"> </w:t>
      </w:r>
      <w:proofErr w:type="spellStart"/>
      <w:r w:rsidRPr="006543F0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6543F0">
        <w:rPr>
          <w:rFonts w:ascii="Mangal" w:hAnsi="Mangal" w:cs="Mangal"/>
          <w:sz w:val="48"/>
          <w:szCs w:val="48"/>
        </w:rPr>
        <w:t>।</w:t>
      </w:r>
      <w:r w:rsidRPr="006543F0">
        <w:rPr>
          <w:rFonts w:hint="eastAsia"/>
          <w:sz w:val="48"/>
          <w:szCs w:val="48"/>
        </w:rPr>
        <w:t> </w:t>
      </w:r>
    </w:p>
    <w:sectPr w:rsidR="006543F0" w:rsidRPr="00654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F0"/>
    <w:rsid w:val="001A72F1"/>
    <w:rsid w:val="002A43DC"/>
    <w:rsid w:val="00354C2B"/>
    <w:rsid w:val="003C3B50"/>
    <w:rsid w:val="006543F0"/>
    <w:rsid w:val="008666E0"/>
    <w:rsid w:val="00891487"/>
    <w:rsid w:val="008F307A"/>
    <w:rsid w:val="009B549D"/>
    <w:rsid w:val="00B56E2E"/>
    <w:rsid w:val="00BE7A08"/>
    <w:rsid w:val="00C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D1E5D"/>
  <w15:chartTrackingRefBased/>
  <w15:docId w15:val="{34EBDB93-0C06-9E41-8160-25CB250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2021-10-15T04:02:00Z</dcterms:created>
  <dcterms:modified xsi:type="dcterms:W3CDTF">2021-10-15T04:02:00Z</dcterms:modified>
</cp:coreProperties>
</file>