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6A2D" w14:textId="77777777" w:rsidR="008D000C" w:rsidRDefault="008D000C">
      <w:pPr>
        <w:pStyle w:val="NormalWeb"/>
        <w:shd w:val="clear" w:color="auto" w:fill="FFFFFF"/>
        <w:spacing w:line="450" w:lineRule="atLeast"/>
        <w:rPr>
          <w:rFonts w:ascii="Poppins" w:hAnsi="Poppins" w:cs="Poppins"/>
          <w:color w:val="000000"/>
          <w:sz w:val="27"/>
          <w:szCs w:val="27"/>
        </w:rPr>
      </w:pP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মহামারি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শুরুর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পর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প্রথমবারের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মতো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দুই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সপ্তাহের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সফরে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দেশের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বাইরে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যাচ্ছেন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প্রধানমন্ত্রী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শেখ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হাসিনা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।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জাতিসংঘের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৭৬তম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সাধারণ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অধিবেশনে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(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ইউএনজিএ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)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যোগ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দিতে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শুক্রবার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ঢাকা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ছাড়বেন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তিনি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।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এরই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মধ্যে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সফরের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সব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প্রস্তুতি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সম্পন্ন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হয়েছে</w:t>
      </w:r>
      <w:r>
        <w:rPr>
          <w:rFonts w:ascii="Poppins" w:hAnsi="Poppins" w:cs="Poppins"/>
          <w:color w:val="000000"/>
          <w:sz w:val="27"/>
          <w:szCs w:val="27"/>
        </w:rPr>
        <w:t>।</w:t>
      </w:r>
      <w:r>
        <w:rPr>
          <w:rFonts w:ascii="Shonar Bangla" w:hAnsi="Shonar Bangla" w:cs="Shonar Bangla"/>
          <w:color w:val="000000"/>
          <w:sz w:val="27"/>
          <w:szCs w:val="27"/>
        </w:rPr>
        <w:t>প্রধানমন্ত্রী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কার্যালয়ের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কর্মকর্তারা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জানিয়েছেন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এবারের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সফরে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প্রধানমন্ত্রী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ফিনল্যান্ড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হয়ে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নিউইয়র্ক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যাবেন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।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ফিনল্যান্ডে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যাত্রাবিরতি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থাকবে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তার</w:t>
      </w:r>
      <w:r>
        <w:rPr>
          <w:rFonts w:ascii="Poppins" w:hAnsi="Poppins" w:cs="Poppins"/>
          <w:color w:val="000000"/>
          <w:sz w:val="27"/>
          <w:szCs w:val="27"/>
        </w:rPr>
        <w:t>।</w:t>
      </w:r>
      <w:r>
        <w:rPr>
          <w:rFonts w:ascii="Shonar Bangla" w:hAnsi="Shonar Bangla" w:cs="Shonar Bangla"/>
          <w:color w:val="000000"/>
          <w:sz w:val="27"/>
          <w:szCs w:val="27"/>
        </w:rPr>
        <w:t>এ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বিষয়ে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বিস্তারিত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জানাতে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আজ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(</w:t>
      </w:r>
      <w:r>
        <w:rPr>
          <w:rFonts w:ascii="Shonar Bangla" w:hAnsi="Shonar Bangla" w:cs="Shonar Bangla"/>
          <w:color w:val="000000"/>
          <w:sz w:val="27"/>
          <w:szCs w:val="27"/>
        </w:rPr>
        <w:t>১৬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সেপ্টেম্বর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)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বিকেলে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পররাষ্ট্রমন্ত্রী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তার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দপ্তরে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ব্রিফিং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করবেন</w:t>
      </w:r>
      <w:r>
        <w:rPr>
          <w:rFonts w:ascii="Poppins" w:hAnsi="Poppins" w:cs="Poppins"/>
          <w:color w:val="000000"/>
          <w:sz w:val="27"/>
          <w:szCs w:val="27"/>
        </w:rPr>
        <w:t>।</w:t>
      </w:r>
      <w:r>
        <w:rPr>
          <w:rFonts w:ascii="Shonar Bangla" w:hAnsi="Shonar Bangla" w:cs="Shonar Bangla"/>
          <w:color w:val="000000"/>
          <w:sz w:val="27"/>
          <w:szCs w:val="27"/>
        </w:rPr>
        <w:t>পররাষ্ট্র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মন্ত্রণালয়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সূত্রে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পাওয়া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সূচি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অনুযায়ী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-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শুক্রবার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(</w:t>
      </w:r>
      <w:r>
        <w:rPr>
          <w:rFonts w:ascii="Shonar Bangla" w:hAnsi="Shonar Bangla" w:cs="Shonar Bangla"/>
          <w:color w:val="000000"/>
          <w:sz w:val="27"/>
          <w:szCs w:val="27"/>
        </w:rPr>
        <w:t>১৭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সেপ্টেম্বর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)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দেশত্যাগের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পর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ফিনল্যান্ডের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হেলসিঙ্কিতে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১৭</w:t>
      </w:r>
      <w:r>
        <w:rPr>
          <w:rFonts w:ascii="Poppins" w:hAnsi="Poppins" w:cs="Poppins"/>
          <w:color w:val="000000"/>
          <w:sz w:val="27"/>
          <w:szCs w:val="27"/>
        </w:rPr>
        <w:t>-</w:t>
      </w:r>
      <w:r>
        <w:rPr>
          <w:rFonts w:ascii="Shonar Bangla" w:hAnsi="Shonar Bangla" w:cs="Shonar Bangla"/>
          <w:color w:val="000000"/>
          <w:sz w:val="27"/>
          <w:szCs w:val="27"/>
        </w:rPr>
        <w:t>১৮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সেপ্টেম্বর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তিনি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যাত্রাবিরতি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করবেন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। </w:t>
      </w:r>
      <w:r>
        <w:rPr>
          <w:rFonts w:ascii="Shonar Bangla" w:hAnsi="Shonar Bangla" w:cs="Shonar Bangla"/>
          <w:color w:val="000000"/>
          <w:sz w:val="27"/>
          <w:szCs w:val="27"/>
        </w:rPr>
        <w:t>১৯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সেপ্টেম্বর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নিউইয়র্কে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পৌঁছাবেন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শেখ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হাসিনা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। </w:t>
      </w:r>
      <w:r>
        <w:rPr>
          <w:rFonts w:ascii="Shonar Bangla" w:hAnsi="Shonar Bangla" w:cs="Shonar Bangla"/>
          <w:color w:val="000000"/>
          <w:sz w:val="27"/>
          <w:szCs w:val="27"/>
        </w:rPr>
        <w:t>১৯</w:t>
      </w:r>
      <w:r>
        <w:rPr>
          <w:rFonts w:ascii="Poppins" w:hAnsi="Poppins" w:cs="Poppins"/>
          <w:color w:val="000000"/>
          <w:sz w:val="27"/>
          <w:szCs w:val="27"/>
        </w:rPr>
        <w:t>-</w:t>
      </w:r>
      <w:r>
        <w:rPr>
          <w:rFonts w:ascii="Shonar Bangla" w:hAnsi="Shonar Bangla" w:cs="Shonar Bangla"/>
          <w:color w:val="000000"/>
          <w:sz w:val="27"/>
          <w:szCs w:val="27"/>
        </w:rPr>
        <w:t>২৪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সেপ্টেম্বর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প্রধানমন্ত্রী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নিউইয়র্কে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অবস্থান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করবেন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এবং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২৪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সেপ্টেম্বর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জাতিসংঘ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অধিবেশনে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ভাষণ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দেবেন</w:t>
      </w:r>
      <w:r>
        <w:rPr>
          <w:rFonts w:ascii="Poppins" w:hAnsi="Poppins" w:cs="Poppins"/>
          <w:color w:val="000000"/>
          <w:sz w:val="27"/>
          <w:szCs w:val="27"/>
        </w:rPr>
        <w:t>।</w:t>
      </w:r>
      <w:r>
        <w:rPr>
          <w:rFonts w:ascii="Shonar Bangla" w:hAnsi="Shonar Bangla" w:cs="Shonar Bangla"/>
          <w:color w:val="000000"/>
          <w:sz w:val="27"/>
          <w:szCs w:val="27"/>
        </w:rPr>
        <w:t>নিউইয়র্কে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সরকারি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সফর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শেষে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প্রধানমন্ত্রী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ওয়াশিংটন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ডিসি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সফর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করবেন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।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সেখানে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তিনি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২৫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থেকে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৩০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সেপ্টেম্বর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পর্যন্ত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অবস্থান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করবেন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।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পরে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৩০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সেপ্টেম্বর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শেখ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হাসিনা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ওয়াশিংটন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থেকে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ঢাকার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উদ্দেশে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রওনা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হবেন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।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ফিনল্যান্ডে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যাত্রাবিরতির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পর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১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অক্টোবর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তিনি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দেশে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ফিরবেন</w:t>
      </w:r>
      <w:r>
        <w:rPr>
          <w:rFonts w:ascii="Poppins" w:hAnsi="Poppins" w:cs="Poppins"/>
          <w:color w:val="000000"/>
          <w:sz w:val="27"/>
          <w:szCs w:val="27"/>
        </w:rPr>
        <w:t>।</w:t>
      </w:r>
      <w:r>
        <w:rPr>
          <w:rFonts w:ascii="Shonar Bangla" w:hAnsi="Shonar Bangla" w:cs="Shonar Bangla"/>
          <w:color w:val="000000"/>
          <w:sz w:val="27"/>
          <w:szCs w:val="27"/>
        </w:rPr>
        <w:t>উল্লেখ্য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,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করোনাভাইরাসের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প্রাদুর্ভাবের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কারণে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প্রায়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দুই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বছর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পর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এটি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প্রধানমন্ত্রী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শেখ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হাসিনার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প্রথম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বিদেশ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সফর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।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গতবার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জাতিসংঘের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৭৫তম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সাধারণ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অধিবেশনে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(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ইউএনজিএ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)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যোগ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দেওয়া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যায়নি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।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অবশ্য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সে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অধিবেশন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ভার্চুয়ালি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হয়েছে</w:t>
      </w:r>
      <w:r>
        <w:rPr>
          <w:rFonts w:ascii="Poppins" w:hAnsi="Poppins" w:cs="Poppins"/>
          <w:color w:val="000000"/>
          <w:sz w:val="27"/>
          <w:szCs w:val="27"/>
        </w:rPr>
        <w:t>।</w:t>
      </w:r>
      <w:r>
        <w:rPr>
          <w:rFonts w:ascii="Shonar Bangla" w:hAnsi="Shonar Bangla" w:cs="Shonar Bangla"/>
          <w:color w:val="000000"/>
          <w:sz w:val="27"/>
          <w:szCs w:val="27"/>
        </w:rPr>
        <w:t>প্রধানমন্ত্রী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শেখ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হাসিনা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জাতিসংঘে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১৭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বার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ভাষণ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দিয়েছেন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এবং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এটি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নিয়ে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000000"/>
          <w:sz w:val="27"/>
          <w:szCs w:val="27"/>
        </w:rPr>
        <w:t>১৮তম</w:t>
      </w:r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বারের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মতো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জাতিসংঘ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অধিবেশনে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ভাষণ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 xml:space="preserve"> </w:t>
      </w:r>
      <w:proofErr w:type="spellStart"/>
      <w:r>
        <w:rPr>
          <w:rFonts w:ascii="Shonar Bangla" w:hAnsi="Shonar Bangla" w:cs="Shonar Bangla"/>
          <w:color w:val="000000"/>
          <w:sz w:val="27"/>
          <w:szCs w:val="27"/>
        </w:rPr>
        <w:t>দেবেন</w:t>
      </w:r>
      <w:proofErr w:type="spellEnd"/>
      <w:r>
        <w:rPr>
          <w:rFonts w:ascii="Poppins" w:hAnsi="Poppins" w:cs="Poppins"/>
          <w:color w:val="000000"/>
          <w:sz w:val="27"/>
          <w:szCs w:val="27"/>
        </w:rPr>
        <w:t>।</w:t>
      </w:r>
    </w:p>
    <w:p w14:paraId="13FF22A8" w14:textId="77777777" w:rsidR="008D000C" w:rsidRDefault="008D000C"/>
    <w:sectPr w:rsidR="008D0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0C"/>
    <w:rsid w:val="00860DE9"/>
    <w:rsid w:val="008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D217B"/>
  <w15:chartTrackingRefBased/>
  <w15:docId w15:val="{E6349446-85BD-A94B-A5C3-18C0EBB8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0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Manik Miah</dc:creator>
  <cp:keywords/>
  <dc:description/>
  <cp:lastModifiedBy>Md. Manik Miah</cp:lastModifiedBy>
  <cp:revision>2</cp:revision>
  <dcterms:created xsi:type="dcterms:W3CDTF">2021-09-17T09:18:00Z</dcterms:created>
  <dcterms:modified xsi:type="dcterms:W3CDTF">2021-09-17T09:18:00Z</dcterms:modified>
</cp:coreProperties>
</file>