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2D" w:rsidRPr="007E212D" w:rsidRDefault="007E212D" w:rsidP="007E212D">
      <w:pPr>
        <w:pStyle w:val="Heading1"/>
        <w:jc w:val="center"/>
        <w:rPr>
          <w:rFonts w:eastAsia="Times New Roman" w:cs="Segoe UI Historic"/>
          <w:lang w:bidi="bn-IN"/>
        </w:rPr>
      </w:pPr>
      <w:r w:rsidRPr="007E212D">
        <w:rPr>
          <w:rFonts w:eastAsia="Times New Roman"/>
          <w:cs/>
          <w:lang w:bidi="bn-IN"/>
        </w:rPr>
        <w:t>আমার ফরিয়াদ</w:t>
      </w:r>
    </w:p>
    <w:p w:rsidR="007E212D" w:rsidRPr="007E212D" w:rsidRDefault="007E212D" w:rsidP="007E212D">
      <w:pPr>
        <w:pStyle w:val="Heading1"/>
        <w:jc w:val="center"/>
        <w:rPr>
          <w:rFonts w:eastAsia="Times New Roman" w:cs="Segoe UI Historic"/>
          <w:lang w:bidi="bn-IN"/>
        </w:rPr>
      </w:pPr>
      <w:r w:rsidRPr="007E212D">
        <w:rPr>
          <w:rFonts w:eastAsia="Times New Roman" w:cs="Segoe UI Historic"/>
          <w:lang w:bidi="bn-IN"/>
        </w:rPr>
        <w:t>***********</w:t>
      </w:r>
    </w:p>
    <w:p w:rsidR="007E212D" w:rsidRPr="007E212D" w:rsidRDefault="007E212D" w:rsidP="007E212D">
      <w:pPr>
        <w:pStyle w:val="Heading1"/>
        <w:jc w:val="center"/>
        <w:rPr>
          <w:rFonts w:eastAsia="Times New Roman" w:cs="Segoe UI Historic"/>
          <w:lang w:bidi="bn-IN"/>
        </w:rPr>
      </w:pPr>
      <w:r w:rsidRPr="007E212D">
        <w:rPr>
          <w:rFonts w:eastAsia="Times New Roman" w:cs="Segoe UI Historic"/>
          <w:lang w:bidi="bn-IN"/>
        </w:rPr>
        <w:t>*************</w:t>
      </w:r>
    </w:p>
    <w:p w:rsid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Nirmala UI"/>
          <w:color w:val="050505"/>
          <w:sz w:val="23"/>
          <w:szCs w:val="23"/>
          <w:lang w:bidi="bn-IN"/>
        </w:rPr>
      </w:pP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তুমি সুন্দর তাই চেয়ে থাকি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এ যদি হয় মোর ভুল!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তুমি গোলাপ নাহয়ে হওনি কেনো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অযত্বে ফোটা ঘাস ফুল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তোমার সুন্দর্য্যে মাঝে মাঝে হই দিশে হারা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তুমি চাঁদ না হয়ে হওনি ঐ দূর আকাশের তারা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তুমি সুন্দর তাই পেতে চায় মন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তাতে করো যদি মোরে অপরাধী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পরজনমে কুৎসিত করে গড়িতে তোমায়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বিধাতার কাছে করিব আরজি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তুমি গোলাপ তাই</w:t>
      </w:r>
      <w:r w:rsidRPr="007E212D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 </w:t>
      </w: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ইচ্ছের করে তুলি</w:t>
      </w:r>
    </w:p>
    <w:p w:rsidR="007E212D" w:rsidRPr="007E212D" w:rsidRDefault="007E212D" w:rsidP="007E212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7E212D">
        <w:rPr>
          <w:rFonts w:ascii="inherit" w:eastAsia="Times New Roman" w:hAnsi="inherit" w:cs="Nirmala UI"/>
          <w:color w:val="050505"/>
          <w:sz w:val="23"/>
          <w:szCs w:val="23"/>
          <w:cs/>
          <w:lang w:bidi="bn-IN"/>
        </w:rPr>
        <w:t>ভ্রমর হয়ে কানে কানে মনের কথা বলি</w:t>
      </w:r>
    </w:p>
    <w:p w:rsidR="008E3DF6" w:rsidRPr="007E212D" w:rsidRDefault="007E212D" w:rsidP="007E212D">
      <w:pPr>
        <w:jc w:val="center"/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মোঃ ময়দুল ইসলাম </w:t>
      </w:r>
      <w:bookmarkStart w:id="0" w:name="_GoBack"/>
      <w:bookmarkEnd w:id="0"/>
    </w:p>
    <w:sectPr w:rsidR="008E3DF6" w:rsidRPr="007E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4"/>
    <w:rsid w:val="007E212D"/>
    <w:rsid w:val="008E3DF6"/>
    <w:rsid w:val="00BA7E82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BE6"/>
  <w15:chartTrackingRefBased/>
  <w15:docId w15:val="{7490F937-102C-490B-A78D-694C14D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2021-09-17T16:21:00Z</dcterms:created>
  <dcterms:modified xsi:type="dcterms:W3CDTF">2021-09-19T15:09:00Z</dcterms:modified>
</cp:coreProperties>
</file>