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6300" w14:textId="67B3767A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72"/>
          <w:szCs w:val="72"/>
        </w:rPr>
      </w:pPr>
      <w:proofErr w:type="spellStart"/>
      <w:r w:rsidRPr="00E76693">
        <w:rPr>
          <w:rFonts w:ascii="NikoshBAN" w:eastAsia="Times New Roman" w:hAnsi="NikoshBAN" w:cs="NikoshBAN"/>
          <w:sz w:val="72"/>
          <w:szCs w:val="72"/>
        </w:rPr>
        <w:t>সাইবার</w:t>
      </w:r>
      <w:proofErr w:type="spellEnd"/>
      <w:r w:rsidRPr="00E76693">
        <w:rPr>
          <w:rFonts w:ascii="NikoshBAN" w:eastAsia="Times New Roman" w:hAnsi="NikoshBAN" w:cs="NikoshBAN"/>
          <w:sz w:val="72"/>
          <w:szCs w:val="72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sz w:val="72"/>
          <w:szCs w:val="72"/>
        </w:rPr>
        <w:t>নিরাপত্তা</w:t>
      </w:r>
      <w:proofErr w:type="spellEnd"/>
      <w:r w:rsidRPr="00E76693">
        <w:rPr>
          <w:rFonts w:ascii="NikoshBAN" w:eastAsia="Times New Roman" w:hAnsi="NikoshBAN" w:cs="NikoshBAN"/>
          <w:sz w:val="72"/>
          <w:szCs w:val="72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sz w:val="72"/>
          <w:szCs w:val="72"/>
        </w:rPr>
        <w:t>ঝুঁকি</w:t>
      </w:r>
      <w:proofErr w:type="spellEnd"/>
      <w:r w:rsidRPr="00E76693">
        <w:rPr>
          <w:rFonts w:ascii="NikoshBAN" w:eastAsia="Times New Roman" w:hAnsi="NikoshBAN" w:cs="NikoshBAN"/>
          <w:sz w:val="72"/>
          <w:szCs w:val="72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sz w:val="72"/>
          <w:szCs w:val="72"/>
        </w:rPr>
        <w:t>থেকে</w:t>
      </w:r>
      <w:proofErr w:type="spellEnd"/>
      <w:r w:rsidRPr="00E76693">
        <w:rPr>
          <w:rFonts w:ascii="NikoshBAN" w:eastAsia="Times New Roman" w:hAnsi="NikoshBAN" w:cs="NikoshBAN"/>
          <w:sz w:val="72"/>
          <w:szCs w:val="72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sz w:val="72"/>
          <w:szCs w:val="72"/>
        </w:rPr>
        <w:t>বাঁচাতে</w:t>
      </w:r>
      <w:proofErr w:type="spellEnd"/>
      <w:r w:rsidRPr="00E76693">
        <w:rPr>
          <w:rFonts w:ascii="NikoshBAN" w:eastAsia="Times New Roman" w:hAnsi="NikoshBAN" w:cs="NikoshBAN"/>
          <w:sz w:val="72"/>
          <w:szCs w:val="72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sz w:val="72"/>
          <w:szCs w:val="72"/>
        </w:rPr>
        <w:t>করণীয়</w:t>
      </w:r>
      <w:proofErr w:type="spellEnd"/>
    </w:p>
    <w:p w14:paraId="6AD50181" w14:textId="49CCE23C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72"/>
          <w:szCs w:val="72"/>
        </w:rPr>
      </w:pPr>
      <w:r>
        <w:rPr>
          <w:rFonts w:ascii="NikoshBAN" w:eastAsia="Times New Roman" w:hAnsi="NikoshBAN" w:cs="NikoshBAN"/>
          <w:noProof/>
          <w:sz w:val="72"/>
          <w:szCs w:val="72"/>
        </w:rPr>
        <w:drawing>
          <wp:inline distT="0" distB="0" distL="0" distR="0" wp14:anchorId="540FEFD6" wp14:editId="596C6D7D">
            <wp:extent cx="6029325" cy="296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FCB6" w14:textId="3166617D" w:rsidR="00167945" w:rsidRPr="00E76693" w:rsidRDefault="00E76693">
      <w:pPr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 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বর্তমানে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জীবনধারাকে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একটু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সহজ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বেড়েছে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ইন্টারনেটের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ব্যবহার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ইন্টারনেট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ব্যবহারের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সঙ্গে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সঙ্গে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বেড়েছে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সাইবার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নিরাপত্তা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ঝুঁকিও</w:t>
      </w:r>
      <w:proofErr w:type="spellEnd"/>
      <w:r w:rsidRPr="00E76693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40955508" w14:textId="77777777" w:rsidR="00E76693" w:rsidRPr="00E76693" w:rsidRDefault="00E76693" w:rsidP="00E76693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বর্তমানে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প্রয়োজনে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কিংবা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অপ্রয়োজনে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হলে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যেন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চলেই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পুরো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বিশ্ব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যেন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এক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হাতের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মুঠোয়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ঘর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অফিস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কিংবা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প্রয়োজনীয়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কাজ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বলতে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গেলে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সবই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হয়ে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গিয়েছে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নির্ভর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>।</w:t>
      </w:r>
    </w:p>
    <w:p w14:paraId="3BEBE25B" w14:textId="77777777" w:rsidR="00E76693" w:rsidRPr="00E76693" w:rsidRDefault="00E76693" w:rsidP="00E76693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প্রযুক্তির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ব্যবহারের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ফলে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যেমন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বেড়েছে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ওপর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নির্ভরতা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ঠিক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তেমনি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একটু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অসতর্কতা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অসচেতনতায়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ঘটতে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পারে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অনেক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বড়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বিপত্তি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এক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ক্লিকেই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হয়ে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যেতে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পরে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মারাত্মক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দুর্ঘটনা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অপব্যবহার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ফলে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ঘটে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বুলিং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হ্যাকিং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সহ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ব্লাকমেইলিং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মতো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ঘটনা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। এ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ধরনের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ঘটনা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এড়াতে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দরকার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>।</w:t>
      </w:r>
    </w:p>
    <w:p w14:paraId="63579DB7" w14:textId="77777777" w:rsidR="00E76693" w:rsidRPr="00E76693" w:rsidRDefault="00E76693" w:rsidP="00E76693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তাই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আজকে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আমি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আপনাদের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সাথে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আলোচনা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করবো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ঝুঁকি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বেঁচে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কিভাবে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এর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করবেন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ইন্টারনেট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ব্যবহারে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থাকতে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হলে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আপনাকেই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বেশি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সতর্কতা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থাকতে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hAnsi="NikoshBAN" w:cs="NikoshBAN"/>
          <w:color w:val="212529"/>
          <w:sz w:val="36"/>
          <w:szCs w:val="36"/>
        </w:rPr>
        <w:t>।</w:t>
      </w:r>
    </w:p>
    <w:p w14:paraId="01D4090E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অ্যাকাউন্টের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নিরাপত্তায়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ব্যবস্থা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নেওয়া</w:t>
      </w:r>
      <w:proofErr w:type="spellEnd"/>
    </w:p>
    <w:p w14:paraId="3E6C013A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অনলাইন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হ্যাকিং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বাঁচাতে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শক্তিশালী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ব্যবস্থা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ডিভাইসে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বায়েমেট্রিক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মোবাইলের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মাধ্যমে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সিকিউরিটি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কী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হিসেবে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ওয়ানটাইম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lastRenderedPageBreak/>
        <w:t>কোড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ইত্যাদি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রাখতে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যতোই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শক্তিশালী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হোক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তবুও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এসব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সিকিউরিটি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অতিরিক্ত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হিসেবে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5077EF2E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শক্তিশালী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তৈরি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করুন</w:t>
      </w:r>
      <w:proofErr w:type="spellEnd"/>
    </w:p>
    <w:p w14:paraId="241F91C7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একাউন্টটের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সবচেয়ে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বেশি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বিষয়টি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গুরুত্বপূর্ণ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হলো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অনেকেই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এ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তৈরি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ক্ষেত্রে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ভুল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খুব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সহজেই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যাতে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খুব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ছোট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দুর্বল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দিয়ে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ভুলটি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কখনোই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6A283F81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শক্তিশালী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এখানে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বাক্য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সংখ্যা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যুক্ত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কমপক্ষে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১২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অক্ষরের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বাক্য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রাখতে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সহজ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এমন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সহজ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অথচ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কঠিন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এমন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তৈরি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25192B41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আরো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শক্তিশালী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স্পেস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সাংকেতিক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চিহ্ন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সংখ্যা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বড়হাতের-ছোটহাতের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অক্ষর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অত্যন্ত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গুরুত্বপূর্ণ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অ্যাকাউন্টগুলোর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শক্তিশালী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519D2BF6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ভিন্ন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অ্যাকাউন্টে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ভিন্ন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করা</w:t>
      </w:r>
      <w:proofErr w:type="spellEnd"/>
    </w:p>
    <w:p w14:paraId="15AC63EC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একাধিক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অ্যাকাউন্টে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প্রত্যেকের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আলাদা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অপরাধীদের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চুরি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ঠেকাতে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সাহায্য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সতর্কতা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হিসেবে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জিমেইল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হিসেবে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11820943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একাধিক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এ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একাধিক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উচিত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কারণে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হয়ে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যায়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একাউন্টগুলো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অন্তপক্ষে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অফিস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অ্যকাউন্টগুলোর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আলাদা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507D1038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স্থানে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লিখে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রাখুন</w:t>
      </w:r>
      <w:proofErr w:type="spellEnd"/>
    </w:p>
    <w:p w14:paraId="68E418F9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স্থানে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লিখে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রাখুন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বেশি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প্রয়োজন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গুগল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ম্যানেজার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সেভ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বিরত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কেননা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জিমেইল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হয়ে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যায়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সমস্ত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ওয়েবসাইটের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পেয়ে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যাবে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গুরুত্বপূর্ণ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ওয়েবসাইটের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পাসওয়ার্ড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স্থানে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লিখে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রাখুন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119EF721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lastRenderedPageBreak/>
        <w:t>সন্দেহযুক্ত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লিঙ্কে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ক্লিক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করা</w:t>
      </w:r>
      <w:proofErr w:type="spellEnd"/>
    </w:p>
    <w:p w14:paraId="1A7B6B55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হ্যাকাররা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চুরি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হ্যাকিং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এ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সবচাইতে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বেশি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হ্যাকিং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লিংক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হ্যাকাররা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উপায়ে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ভুক্তভোগীকে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লিঙ্ক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প্রেরণ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ইমেইলে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পাঠানো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ওয়েবলিঙ্ক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সোশ্যাল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মিডিয়ার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টিউন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অনলাইন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বিজ্ঞাপনগুলোর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মাধ্যমে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প্রায়ই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অপরাধীরা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চুরির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চেষ্টা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ইন্টারনেট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এসব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লিংক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সন্দেহ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ক্লিক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বিরত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বরং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ক্লিক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মুছে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দিন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0BD15427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সুরক্ষিত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ওয়েবসাইটে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দিন</w:t>
      </w:r>
      <w:proofErr w:type="spellEnd"/>
    </w:p>
    <w:p w14:paraId="78961F73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ইন্টারনেট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সবচাইতে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বিষয়টি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খেয়াল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রাখতে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ওয়েবসাইট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ব্রাউজ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করছেন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কিনা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দেখার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দেখুন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ওয়েবসাইটটির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অ্যাড্রেসবারে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https://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অথবা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“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shttp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://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দেখাচ্ছে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দেখানোর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মানে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ওয়েবসাইটে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সুরক্ষার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নিরাপত্তাব্যবস্থা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নেয়া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আছে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https://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পরিবর্তে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“http://”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বুঝবেন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32418354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এমন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দিবেন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যেমন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ব্যাংক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একাউন্ট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নাম্বার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ইমেইল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আড্ড্রেস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পাসওয়ার্ড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ইত্যাদি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কেননা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এসব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কাজে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দেওয়ার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দেখতে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1657ED6F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ওয়েবসাইটে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দেয়ার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আগে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ভাবুন</w:t>
      </w:r>
      <w:proofErr w:type="spellEnd"/>
    </w:p>
    <w:p w14:paraId="463C6C7A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ইন্টারনেটে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তাৎক্ষণিক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কিছু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অনুরোধ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যেমনঃ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বড়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সুযোগ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গ্রহণের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আমন্ত্রণ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লোভনীয়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অফার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ইত্যাদি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এসব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ব্যাপারে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চাওয়া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সেক্ষেত্রে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সতর্ক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অনলাইনে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সময়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সতর্কতাই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নিরাপদ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থাকার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উপায়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171A6428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সাইনআপ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করার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আগে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প্রাইভেসি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পলিসি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সম্পর্কে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বিস্তারিত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জানুন</w:t>
      </w:r>
      <w:proofErr w:type="spellEnd"/>
    </w:p>
    <w:p w14:paraId="6A811238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প্রায়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প্রত্যেকটি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আগে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প্রাইভেসি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পলিসি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পড়ার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প্রাইভেসি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পলিসি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সম্পর্কে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বিস্তারিত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পড়ে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তারপর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তারা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কাজে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সেখানে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পড়ে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তাদের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শর্তের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সাথে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মিলে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যায়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74A4D751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ফোন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অ্যাপগুলো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সবসময়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আপডেট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48"/>
          <w:szCs w:val="48"/>
        </w:rPr>
        <w:t>করা</w:t>
      </w:r>
      <w:proofErr w:type="spellEnd"/>
    </w:p>
    <w:p w14:paraId="72E52A9F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lastRenderedPageBreak/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ফোন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অ্যাপগুলোকে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সবসময়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আপডেট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কেননা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ত্রুটি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একমাত্র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ডেভলপারেরাই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ঠিক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দিতে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কম্পিউটারের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ক্ষেত্রে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সুরক্ষা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হিসেবে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আপডেটেড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সফটওয়্যার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(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এন্টি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ভাইরাস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),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ওয়েব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ব্রাউজার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ও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অপারেটিং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সিস্টেম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সবসময়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5CA0FAB0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এছাড়া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অটো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সফটওয়্যার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আপডেট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চালু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রাখতে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সফটওয়্যার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আপডেট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আসলে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সেটি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অটোমেটিক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আপডেট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26BE258E" w14:textId="77777777" w:rsidR="00E76693" w:rsidRPr="00E76693" w:rsidRDefault="00E76693" w:rsidP="00E76693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সর্বশেষে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যেটি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বলতে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হয়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হলো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অনলাইনে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সাইবার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নিরাপত্তায়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সবচাইতে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বেশি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সচেতন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ইন্টারনেট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ব্যবহারের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সময়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একটু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সচেতন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হয়ে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ব্রাউজ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করেন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তাহলে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হ্যাকিং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ব্যক্তিগত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তথ্য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চুরির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হাত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বাঁচাতে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পারবেন</w:t>
      </w:r>
      <w:proofErr w:type="spellEnd"/>
      <w:r w:rsidRPr="00E76693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43333268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0" w:name="_Hlk75818105"/>
      <w:bookmarkStart w:id="1" w:name="_Hlk81608820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1E21908E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08B36A16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ওয়েব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65F980F1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গ্রাফিক্স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2FD48B2C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ব্লগা্‌র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07EBE6DD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ইউটিউব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কন্টেন্ট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ক্রিয়েটর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00045187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</w:p>
    <w:p w14:paraId="40B86615" w14:textId="77777777" w:rsidR="00E76693" w:rsidRPr="00990754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MIE Expert 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-2021-2022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7D311CC0" w14:textId="77777777" w:rsidR="00E76693" w:rsidRPr="005F0BC4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</w:t>
      </w:r>
      <w:r w:rsidRPr="005F0BC4"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  <w:t>TMTE Project of British Council Under DPE)</w:t>
      </w:r>
    </w:p>
    <w:p w14:paraId="6028F9BE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1F01E1F1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2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2"/>
    <w:p w14:paraId="26458DF4" w14:textId="77777777" w:rsidR="00E76693" w:rsidRDefault="00E76693" w:rsidP="00E76693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55639458" w14:textId="77777777" w:rsidR="00E76693" w:rsidRDefault="00E76693" w:rsidP="00E76693">
      <w:pPr>
        <w:spacing w:after="0"/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</w:pPr>
      <w:bookmarkStart w:id="3" w:name="_Hlk78409806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4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4"/>
    </w:p>
    <w:p w14:paraId="683ED17A" w14:textId="77777777" w:rsidR="00E76693" w:rsidRDefault="00E76693" w:rsidP="00E76693">
      <w:pPr>
        <w:spacing w:after="0"/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</w:pP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শিক্ষার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সকল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আপডেট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পেতে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আমার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সাইটে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প্রতিদিন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ভিজিট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করুন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।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লিঙ্কঃ</w:t>
      </w:r>
      <w:proofErr w:type="spellEnd"/>
    </w:p>
    <w:p w14:paraId="4CF72989" w14:textId="77777777" w:rsidR="00E76693" w:rsidRPr="0075369B" w:rsidRDefault="00E76693" w:rsidP="00E76693">
      <w:pPr>
        <w:spacing w:after="0"/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</w:pPr>
      <w:r w:rsidRPr="0075369B"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  <w:t>https://lutfor11.blogspot.com</w:t>
      </w:r>
    </w:p>
    <w:bookmarkEnd w:id="0"/>
    <w:p w14:paraId="41013C0B" w14:textId="77777777" w:rsidR="00E76693" w:rsidRPr="00DA7D4E" w:rsidRDefault="00E76693" w:rsidP="00E76693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E91D6C6" wp14:editId="4BE9500E">
            <wp:extent cx="781050" cy="784225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0B11907" wp14:editId="351A099F">
            <wp:extent cx="781050" cy="739140"/>
            <wp:effectExtent l="0" t="0" r="0" b="381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2EFD7B4" wp14:editId="0632DE0D">
            <wp:extent cx="723900" cy="72390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87D3B0A" wp14:editId="274ECFD1">
            <wp:extent cx="636905" cy="675729"/>
            <wp:effectExtent l="0" t="0" r="0" b="0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5874EF5" wp14:editId="02ECD22B">
            <wp:extent cx="733425" cy="733425"/>
            <wp:effectExtent l="0" t="0" r="0" b="0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524761D5" wp14:editId="17811AA6">
            <wp:extent cx="704850" cy="704850"/>
            <wp:effectExtent l="0" t="0" r="0" b="0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EE81CDC" wp14:editId="39A7F37F">
            <wp:extent cx="600075" cy="600075"/>
            <wp:effectExtent l="0" t="0" r="9525" b="9525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B35253A" wp14:editId="40E216F5">
            <wp:extent cx="828675" cy="828675"/>
            <wp:effectExtent l="0" t="0" r="9525" b="9525"/>
            <wp:docPr id="10" name="Pictur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C979CA1" wp14:editId="1F60AE59">
            <wp:extent cx="1010497" cy="590550"/>
            <wp:effectExtent l="0" t="0" r="0" b="0"/>
            <wp:docPr id="11" name="Picture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5294" w14:textId="77777777" w:rsidR="00E76693" w:rsidRDefault="00E76693" w:rsidP="00E76693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lastRenderedPageBreak/>
        <w:drawing>
          <wp:inline distT="0" distB="0" distL="0" distR="0" wp14:anchorId="5B0D4859" wp14:editId="279D6B21">
            <wp:extent cx="914400" cy="875918"/>
            <wp:effectExtent l="0" t="0" r="0" b="0"/>
            <wp:docPr id="14" name="Picture 1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D23A0EF" wp14:editId="3AE1E9C2">
            <wp:extent cx="895350" cy="895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07D197C3" wp14:editId="0EB7D6FB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3"/>
    <w:p w14:paraId="3FB6C4D6" w14:textId="77777777" w:rsidR="00E76693" w:rsidRPr="00E76693" w:rsidRDefault="00E76693">
      <w:pPr>
        <w:rPr>
          <w:rFonts w:ascii="NikoshBAN" w:hAnsi="NikoshBAN" w:cs="NikoshBAN"/>
          <w:sz w:val="32"/>
          <w:szCs w:val="32"/>
        </w:rPr>
      </w:pPr>
    </w:p>
    <w:sectPr w:rsidR="00E76693" w:rsidRPr="00E76693" w:rsidSect="00E76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93"/>
    <w:rsid w:val="000D4C06"/>
    <w:rsid w:val="00167945"/>
    <w:rsid w:val="00E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1ABD"/>
  <w15:chartTrackingRefBased/>
  <w15:docId w15:val="{5B31D46F-2224-4113-8034-D9374F6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witter.com/LutforR24167277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yperlink" Target="http://www.muktopaath.gov.bd/dashboard/Lutfor%20Rahman" TargetMode="External"/><Relationship Id="rId7" Type="http://schemas.openxmlformats.org/officeDocument/2006/relationships/hyperlink" Target="https://www.youtube.com/channel/UC5Pt96wAblPaQuMV81Poa4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interest.com/mlutfor81/boards/" TargetMode="Externa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ctandprimaryeducationnews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lutfor11.blogspot.com/" TargetMode="External"/><Relationship Id="rId15" Type="http://schemas.openxmlformats.org/officeDocument/2006/relationships/hyperlink" Target="https://www.instagram.com/mlutfor81/" TargetMode="External"/><Relationship Id="rId23" Type="http://schemas.openxmlformats.org/officeDocument/2006/relationships/hyperlink" Target="https://www.linkedin.com/in/lutfor-rahman-4b7418b1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teachers.gov.bd/profile/Lutfor%20Rahma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lutfor8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2021-09-22T19:58:00Z</dcterms:created>
  <dcterms:modified xsi:type="dcterms:W3CDTF">2021-09-22T20:03:00Z</dcterms:modified>
</cp:coreProperties>
</file>