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57" w:rsidRPr="00733957" w:rsidRDefault="00733957" w:rsidP="00733957">
      <w:pPr>
        <w:jc w:val="center"/>
        <w:rPr>
          <w:rFonts w:ascii="SutonnyMJ" w:hAnsi="SutonnyMJ"/>
          <w:color w:val="00B050"/>
          <w:sz w:val="36"/>
          <w:szCs w:val="36"/>
          <w:u w:val="single"/>
        </w:rPr>
      </w:pPr>
      <w:r w:rsidRPr="00733957">
        <w:rPr>
          <w:rFonts w:ascii="SutonnyMJ" w:hAnsi="SutonnyMJ" w:cs="Vrinda" w:hint="cs"/>
          <w:color w:val="00B050"/>
          <w:sz w:val="36"/>
          <w:szCs w:val="36"/>
          <w:u w:val="single"/>
          <w:cs/>
        </w:rPr>
        <w:t>শুভ</w:t>
      </w:r>
      <w:r w:rsidRPr="00733957">
        <w:rPr>
          <w:rFonts w:ascii="SutonnyMJ" w:hAnsi="SutonnyMJ" w:cs="Vrinda"/>
          <w:color w:val="00B050"/>
          <w:sz w:val="36"/>
          <w:szCs w:val="36"/>
          <w:u w:val="single"/>
          <w:cs/>
        </w:rPr>
        <w:t xml:space="preserve"> </w:t>
      </w:r>
      <w:r w:rsidRPr="00733957">
        <w:rPr>
          <w:rFonts w:ascii="SutonnyMJ" w:hAnsi="SutonnyMJ" w:cs="Vrinda" w:hint="cs"/>
          <w:color w:val="00B050"/>
          <w:sz w:val="36"/>
          <w:szCs w:val="36"/>
          <w:u w:val="single"/>
          <w:cs/>
        </w:rPr>
        <w:t>জন্মদিন</w:t>
      </w:r>
      <w:r w:rsidRPr="00733957">
        <w:rPr>
          <w:rFonts w:ascii="SutonnyMJ" w:hAnsi="SutonnyMJ" w:cs="Vrinda"/>
          <w:color w:val="00B050"/>
          <w:sz w:val="36"/>
          <w:szCs w:val="36"/>
          <w:u w:val="single"/>
          <w:cs/>
        </w:rPr>
        <w:t xml:space="preserve"> </w:t>
      </w:r>
      <w:r w:rsidRPr="00733957">
        <w:rPr>
          <w:rFonts w:ascii="SutonnyMJ" w:hAnsi="SutonnyMJ" w:cs="Vrinda" w:hint="cs"/>
          <w:color w:val="00B050"/>
          <w:sz w:val="36"/>
          <w:szCs w:val="36"/>
          <w:u w:val="single"/>
          <w:cs/>
        </w:rPr>
        <w:t>প্রধানমন্ত্রী</w:t>
      </w:r>
    </w:p>
    <w:p w:rsidR="00733957" w:rsidRPr="00733957" w:rsidRDefault="00733957" w:rsidP="00733957">
      <w:pPr>
        <w:rPr>
          <w:rFonts w:ascii="SutonnyMJ" w:hAnsi="SutonnyMJ"/>
          <w:sz w:val="24"/>
          <w:szCs w:val="24"/>
        </w:rPr>
      </w:pPr>
      <w:r w:rsidRPr="00733957">
        <w:rPr>
          <w:rFonts w:ascii="SutonnyMJ" w:hAnsi="SutonnyMJ" w:cs="Vrinda" w:hint="cs"/>
          <w:sz w:val="24"/>
          <w:szCs w:val="24"/>
          <w:cs/>
        </w:rPr>
        <w:t>প্রধানমন্ত্রী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ও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আওয়ামী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লীগ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সভাপতি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শেখ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হাসিনার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৭৪তম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জন্মদিন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আজ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সোমবার</w:t>
      </w:r>
      <w:r w:rsidRPr="00733957">
        <w:rPr>
          <w:rFonts w:ascii="SutonnyMJ" w:hAnsi="SutonnyMJ" w:cs="Vrinda"/>
          <w:sz w:val="24"/>
          <w:szCs w:val="24"/>
          <w:cs/>
        </w:rPr>
        <w:t xml:space="preserve"> (</w:t>
      </w:r>
      <w:r w:rsidRPr="00733957">
        <w:rPr>
          <w:rFonts w:ascii="SutonnyMJ" w:hAnsi="SutonnyMJ" w:cs="Vrinda" w:hint="cs"/>
          <w:sz w:val="24"/>
          <w:szCs w:val="24"/>
          <w:cs/>
        </w:rPr>
        <w:t>২৮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সেপ্টেম্বর</w:t>
      </w:r>
      <w:r w:rsidRPr="00733957">
        <w:rPr>
          <w:rFonts w:ascii="SutonnyMJ" w:hAnsi="SutonnyMJ" w:cs="Vrinda"/>
          <w:sz w:val="24"/>
          <w:szCs w:val="24"/>
          <w:cs/>
        </w:rPr>
        <w:t>)</w:t>
      </w:r>
      <w:r w:rsidRPr="00733957">
        <w:rPr>
          <w:rFonts w:ascii="SutonnyMJ" w:hAnsi="SutonnyMJ" w:cs="Vrinda" w:hint="cs"/>
          <w:sz w:val="24"/>
          <w:szCs w:val="24"/>
          <w:cs/>
        </w:rPr>
        <w:t>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১৯৪৭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সালের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আজকের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দিনে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গোপালগঞ্জের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টুঙ্গিপাড়ায়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জন্ম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তার।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তিনি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জাতির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পিতা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বঙ্গবন্ধু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শেখ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মুজিবুর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রহমান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ও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বেগম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শেখ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ফজিলাতুন্নেছা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মুজিবের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প্রথম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সন্তান।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রাজনৈতিক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পরিবারের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সন্তান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হিসেবে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ছাত্রজীবন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থেকে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প্রত্যক্ষ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রাজনীতির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সঙ্গে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জড়িত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শেখ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হাসিনা।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ঢাকা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বিশ্ববিদ্যালয়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থেকে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গ্র্যাজুয়েশন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ডিগ্রি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লাভকারী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শেখ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হাসিনা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তৎকালীন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ছাত্রলীগের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অন্যতম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নেতা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ছিলেন।</w:t>
      </w:r>
    </w:p>
    <w:p w:rsidR="00733957" w:rsidRPr="00733957" w:rsidRDefault="00733957" w:rsidP="00733957">
      <w:pPr>
        <w:rPr>
          <w:rFonts w:ascii="SutonnyMJ" w:hAnsi="SutonnyMJ"/>
          <w:sz w:val="24"/>
          <w:szCs w:val="24"/>
        </w:rPr>
      </w:pPr>
    </w:p>
    <w:p w:rsidR="00733957" w:rsidRPr="00733957" w:rsidRDefault="00733957" w:rsidP="00733957">
      <w:pPr>
        <w:rPr>
          <w:rFonts w:ascii="SutonnyMJ" w:hAnsi="SutonnyMJ"/>
          <w:sz w:val="24"/>
          <w:szCs w:val="24"/>
        </w:rPr>
      </w:pPr>
      <w:r w:rsidRPr="00733957">
        <w:rPr>
          <w:rFonts w:ascii="SutonnyMJ" w:hAnsi="SutonnyMJ" w:cs="Vrinda" w:hint="cs"/>
          <w:sz w:val="24"/>
          <w:szCs w:val="24"/>
          <w:cs/>
        </w:rPr>
        <w:t>১৯৭৫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সালের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পটপরিবর্তনের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১৯৮১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সালে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দেশে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ফিরে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আওয়ামী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লীগের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দুঃসময়ে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দলীয়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প্রধানের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দায়িত্ব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নেন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বঙ্গবন্ধুকন্যা।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এরপর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থেকে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৩৯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বছর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ধরে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নিজ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রাজনৈতিক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প্রজ্ঞা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ও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আপসহীন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নেতৃত্বের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মাধ্যমে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দেশের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অসাম্প্রদায়িক</w:t>
      </w:r>
      <w:r w:rsidRPr="00733957">
        <w:rPr>
          <w:rFonts w:ascii="SutonnyMJ" w:hAnsi="SutonnyMJ" w:cs="Vrinda"/>
          <w:sz w:val="24"/>
          <w:szCs w:val="24"/>
          <w:cs/>
        </w:rPr>
        <w:t>-</w:t>
      </w:r>
      <w:r w:rsidRPr="00733957">
        <w:rPr>
          <w:rFonts w:ascii="SutonnyMJ" w:hAnsi="SutonnyMJ" w:cs="Vrinda" w:hint="cs"/>
          <w:sz w:val="24"/>
          <w:szCs w:val="24"/>
          <w:cs/>
        </w:rPr>
        <w:t>গণতান্ত্রিক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রাজনীতির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মূল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স্রোতধারার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প্রধান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নেতা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হিসেবে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নিজেকে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প্রতিষ্ঠিত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করেছেন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তিনি।</w:t>
      </w:r>
    </w:p>
    <w:p w:rsidR="00733957" w:rsidRPr="00733957" w:rsidRDefault="00733957" w:rsidP="00733957">
      <w:pPr>
        <w:rPr>
          <w:rFonts w:ascii="SutonnyMJ" w:hAnsi="SutonnyMJ"/>
          <w:sz w:val="24"/>
          <w:szCs w:val="24"/>
        </w:rPr>
      </w:pPr>
    </w:p>
    <w:p w:rsidR="00733957" w:rsidRPr="00733957" w:rsidRDefault="00733957" w:rsidP="00733957">
      <w:pPr>
        <w:rPr>
          <w:rFonts w:ascii="SutonnyMJ" w:hAnsi="SutonnyMJ"/>
          <w:sz w:val="24"/>
          <w:szCs w:val="24"/>
        </w:rPr>
      </w:pPr>
    </w:p>
    <w:p w:rsidR="00733957" w:rsidRPr="00733957" w:rsidRDefault="00733957" w:rsidP="00733957">
      <w:pPr>
        <w:rPr>
          <w:rFonts w:ascii="SutonnyMJ" w:hAnsi="SutonnyMJ"/>
          <w:sz w:val="24"/>
          <w:szCs w:val="24"/>
        </w:rPr>
      </w:pPr>
      <w:r w:rsidRPr="00733957">
        <w:rPr>
          <w:rFonts w:ascii="SutonnyMJ" w:hAnsi="SutonnyMJ" w:cs="Vrinda" w:hint="cs"/>
          <w:sz w:val="24"/>
          <w:szCs w:val="24"/>
          <w:cs/>
        </w:rPr>
        <w:t>তার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নেতৃত্বে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আওয়ামী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লীগ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এবং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অন্য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রাজনৈতিক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জোট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ও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দলগুলো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১৯৯০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সালে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স্বৈরাচারবিরোধী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গণআন্দোলনের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মাধ্যমে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গণতন্ত্র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পুনরুদ্ধারের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সংগ্রামে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বিজয়ী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হয়।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১৯৯৬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সালে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তার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নেতৃত্বেই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তৎকালীন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বিএনপি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সরকারের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পতন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ও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তত্ত্বাবধায়ক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সরকার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প্রতিষ্ঠার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আন্দোলনে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বিজয়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অর্জন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করে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আওয়ামী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লীগ।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গত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বিএনপি</w:t>
      </w:r>
      <w:r w:rsidRPr="00733957">
        <w:rPr>
          <w:rFonts w:ascii="SutonnyMJ" w:hAnsi="SutonnyMJ" w:cs="Vrinda"/>
          <w:sz w:val="24"/>
          <w:szCs w:val="24"/>
          <w:cs/>
        </w:rPr>
        <w:t>-</w:t>
      </w:r>
      <w:r w:rsidRPr="00733957">
        <w:rPr>
          <w:rFonts w:ascii="SutonnyMJ" w:hAnsi="SutonnyMJ" w:cs="Vrinda" w:hint="cs"/>
          <w:sz w:val="24"/>
          <w:szCs w:val="24"/>
          <w:cs/>
        </w:rPr>
        <w:t>জামায়াত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জোট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সরকারের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সময়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প্রধান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বিরোধী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দলের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নেতা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হিসেবে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তার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নেতৃত্বে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অসাম্প্রদায়িক</w:t>
      </w:r>
      <w:r w:rsidRPr="00733957">
        <w:rPr>
          <w:rFonts w:ascii="SutonnyMJ" w:hAnsi="SutonnyMJ" w:cs="Vrinda"/>
          <w:sz w:val="24"/>
          <w:szCs w:val="24"/>
          <w:cs/>
        </w:rPr>
        <w:t>-</w:t>
      </w:r>
      <w:r w:rsidRPr="00733957">
        <w:rPr>
          <w:rFonts w:ascii="SutonnyMJ" w:hAnsi="SutonnyMJ" w:cs="Vrinda" w:hint="cs"/>
          <w:sz w:val="24"/>
          <w:szCs w:val="24"/>
          <w:cs/>
        </w:rPr>
        <w:t>গণতান্ত্রিক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রাজনৈতিক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দলগুলোর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সমন্বয়ে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প্রথমে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১৪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দলীয়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জোট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এবং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পরে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মহাজোট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গড়ে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ওঠে।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১৪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দল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ও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মহাজোটের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তীব্র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আন্দোলনের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মুখে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অধ্যাপক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ড</w:t>
      </w:r>
      <w:r w:rsidRPr="00733957">
        <w:rPr>
          <w:rFonts w:ascii="SutonnyMJ" w:hAnsi="SutonnyMJ" w:cs="Vrinda"/>
          <w:sz w:val="24"/>
          <w:szCs w:val="24"/>
          <w:cs/>
        </w:rPr>
        <w:t xml:space="preserve">. </w:t>
      </w:r>
      <w:r w:rsidRPr="00733957">
        <w:rPr>
          <w:rFonts w:ascii="SutonnyMJ" w:hAnsi="SutonnyMJ" w:cs="Vrinda" w:hint="cs"/>
          <w:sz w:val="24"/>
          <w:szCs w:val="24"/>
          <w:cs/>
        </w:rPr>
        <w:t>ইয়াজউদ্দিন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আহম্মেদের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নেতৃত্বাধীন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তত্ত্বাবধায়ক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সরকারের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২২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জানুয়ারির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একতরফা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নির্বাচন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করার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প্রচেষ্টা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ব্যর্থ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হয়।</w:t>
      </w:r>
    </w:p>
    <w:p w:rsidR="00733957" w:rsidRPr="00733957" w:rsidRDefault="00733957" w:rsidP="00733957">
      <w:pPr>
        <w:rPr>
          <w:rFonts w:ascii="SutonnyMJ" w:hAnsi="SutonnyMJ"/>
          <w:sz w:val="24"/>
          <w:szCs w:val="24"/>
        </w:rPr>
      </w:pPr>
    </w:p>
    <w:p w:rsidR="00EE0C39" w:rsidRPr="00733957" w:rsidRDefault="00733957" w:rsidP="00733957">
      <w:pPr>
        <w:rPr>
          <w:rFonts w:ascii="SutonnyMJ" w:hAnsi="SutonnyMJ"/>
          <w:sz w:val="24"/>
          <w:szCs w:val="24"/>
        </w:rPr>
      </w:pPr>
      <w:r w:rsidRPr="00733957">
        <w:rPr>
          <w:rFonts w:ascii="SutonnyMJ" w:hAnsi="SutonnyMJ" w:cs="Vrinda" w:hint="cs"/>
          <w:sz w:val="24"/>
          <w:szCs w:val="24"/>
          <w:cs/>
        </w:rPr>
        <w:t>২০০৭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সালের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১১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জানুয়ারি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জরুরি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অবস্থা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জারি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করে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ড</w:t>
      </w:r>
      <w:r w:rsidRPr="00733957">
        <w:rPr>
          <w:rFonts w:ascii="SutonnyMJ" w:hAnsi="SutonnyMJ" w:cs="Vrinda"/>
          <w:sz w:val="24"/>
          <w:szCs w:val="24"/>
          <w:cs/>
        </w:rPr>
        <w:t xml:space="preserve">. </w:t>
      </w:r>
      <w:r w:rsidRPr="00733957">
        <w:rPr>
          <w:rFonts w:ascii="SutonnyMJ" w:hAnsi="SutonnyMJ" w:cs="Vrinda" w:hint="cs"/>
          <w:sz w:val="24"/>
          <w:szCs w:val="24"/>
          <w:cs/>
        </w:rPr>
        <w:t>ফখরুদ্দীন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আহমদের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নেতৃত্বাধীন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তত্ত্বাবধায়ক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সরকার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ক্ষমতায়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এলে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ওই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বছরের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১৬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জুলাই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চাঁদাবাজিসহ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দুর্নীতির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মামলায়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গ্রেফতার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শেখ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হাসিনা।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ওই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সময়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সংসদ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ভবন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চত্বরের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বিশেষ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কারাগারে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দীর্ঘ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প্রায়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১১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মাস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বন্দি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ছিলেন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তিনি।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গণতান্ত্রিক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আন্দোলন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করতে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গিয়ে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এ</w:t>
      </w:r>
      <w:bookmarkStart w:id="0" w:name="_GoBack"/>
      <w:bookmarkEnd w:id="0"/>
      <w:r w:rsidRPr="00733957">
        <w:rPr>
          <w:rFonts w:ascii="SutonnyMJ" w:hAnsi="SutonnyMJ" w:cs="Vrinda" w:hint="cs"/>
          <w:sz w:val="24"/>
          <w:szCs w:val="24"/>
          <w:cs/>
        </w:rPr>
        <w:t>র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আগেও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কয়েক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দফা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গৃহবন্দি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হয়েছেন</w:t>
      </w:r>
      <w:r w:rsidRPr="00733957">
        <w:rPr>
          <w:rFonts w:ascii="SutonnyMJ" w:hAnsi="SutonnyMJ" w:cs="Vrinda"/>
          <w:sz w:val="24"/>
          <w:szCs w:val="24"/>
          <w:cs/>
        </w:rPr>
        <w:t xml:space="preserve"> </w:t>
      </w:r>
      <w:r w:rsidRPr="00733957">
        <w:rPr>
          <w:rFonts w:ascii="SutonnyMJ" w:hAnsi="SutonnyMJ" w:cs="Vrinda" w:hint="cs"/>
          <w:sz w:val="24"/>
          <w:szCs w:val="24"/>
          <w:cs/>
        </w:rPr>
        <w:t>তিনি।</w:t>
      </w:r>
    </w:p>
    <w:sectPr w:rsidR="00EE0C39" w:rsidRPr="00733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57"/>
    <w:rsid w:val="00344588"/>
    <w:rsid w:val="00733957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027D"/>
  <w15:chartTrackingRefBased/>
  <w15:docId w15:val="{9A7C744B-0D1A-4E69-ABA4-B4D5DFE6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48"/>
        <w:szCs w:val="4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44588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MD.JAKIR MALLIK</dc:creator>
  <cp:keywords/>
  <dc:description/>
  <cp:lastModifiedBy>MD.JAKIR MALLIK</cp:lastModifiedBy>
  <cp:revision>1</cp:revision>
  <dcterms:created xsi:type="dcterms:W3CDTF">2021-09-27T17:57:00Z</dcterms:created>
  <dcterms:modified xsi:type="dcterms:W3CDTF">2021-09-27T17:58:00Z</dcterms:modified>
</cp:coreProperties>
</file>