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7023" w14:textId="77777777" w:rsidR="00B4023D" w:rsidRPr="00B4023D" w:rsidRDefault="00B4023D" w:rsidP="00B4023D">
      <w:pPr>
        <w:pBdr>
          <w:bottom w:val="single" w:sz="6" w:space="0" w:color="A2A9B1"/>
        </w:pBdr>
        <w:spacing w:before="240" w:after="60" w:line="336" w:lineRule="atLeast"/>
        <w:outlineLvl w:val="1"/>
        <w:rPr>
          <w:rFonts w:ascii="Georgia" w:eastAsia="Times New Roman" w:hAnsi="Georgia" w:cs="Times New Roman"/>
          <w:color w:val="000000"/>
          <w:sz w:val="36"/>
          <w:szCs w:val="36"/>
          <w:lang w:bidi="bn-IN"/>
        </w:rPr>
      </w:pPr>
      <w:r w:rsidRPr="00B4023D">
        <w:rPr>
          <w:rFonts w:ascii="Georgia" w:eastAsia="Times New Roman" w:hAnsi="Georgia" w:cs="Shonar Bangla"/>
          <w:color w:val="000000"/>
          <w:sz w:val="36"/>
          <w:szCs w:val="36"/>
          <w:cs/>
          <w:lang w:bidi="bn-IN"/>
        </w:rPr>
        <w:t>সাহিত্যচর্চার সূচনা এবং কলকাতার জীবন</w:t>
      </w:r>
    </w:p>
    <w:p w14:paraId="4B5B983A" w14:textId="77777777" w:rsidR="00B4023D" w:rsidRPr="00B4023D" w:rsidRDefault="00B4023D" w:rsidP="00B4023D">
      <w:pPr>
        <w:spacing w:before="120" w:after="120" w:line="240" w:lineRule="auto"/>
        <w:rPr>
          <w:rFonts w:ascii="Arial" w:eastAsia="Times New Roman" w:hAnsi="Arial" w:cs="Arial"/>
          <w:color w:val="202122"/>
          <w:sz w:val="21"/>
          <w:szCs w:val="21"/>
          <w:lang w:bidi="bn-IN"/>
        </w:rPr>
      </w:pPr>
      <w:r w:rsidRPr="00B4023D">
        <w:rPr>
          <w:rFonts w:ascii="Arial" w:eastAsia="Times New Roman" w:hAnsi="Arial" w:cs="Shonar Bangla"/>
          <w:color w:val="202122"/>
          <w:sz w:val="21"/>
          <w:szCs w:val="21"/>
          <w:cs/>
          <w:lang w:bidi="bn-IN"/>
        </w:rPr>
        <w:t xml:space="preserve">সাহিত্যপাঠের পাশাপাশি সুফিয়া কামাল সাহিত্য রচনা শুরু করেন। ১৯২৬ সালে তার প্রথম কবিতা </w:t>
      </w:r>
      <w:r w:rsidRPr="00B4023D">
        <w:rPr>
          <w:rFonts w:ascii="Arial" w:eastAsia="Times New Roman" w:hAnsi="Arial" w:cs="Arial"/>
          <w:color w:val="202122"/>
          <w:sz w:val="21"/>
          <w:szCs w:val="21"/>
          <w:lang w:bidi="bn-IN"/>
        </w:rPr>
        <w:t>'</w:t>
      </w:r>
      <w:r w:rsidRPr="00B4023D">
        <w:rPr>
          <w:rFonts w:ascii="Arial" w:eastAsia="Times New Roman" w:hAnsi="Arial" w:cs="Shonar Bangla"/>
          <w:color w:val="202122"/>
          <w:sz w:val="21"/>
          <w:szCs w:val="21"/>
          <w:cs/>
          <w:lang w:bidi="bn-IN"/>
        </w:rPr>
        <w:t>বাসন্তী</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সেসময়ের প্রভাবশালী সাময়িকী</w:t>
      </w:r>
      <w:r w:rsidRPr="00B4023D">
        <w:rPr>
          <w:rFonts w:ascii="Arial" w:eastAsia="Times New Roman" w:hAnsi="Arial" w:cs="Arial"/>
          <w:color w:val="202122"/>
          <w:sz w:val="21"/>
          <w:szCs w:val="21"/>
          <w:lang w:bidi="bn-IN"/>
        </w:rPr>
        <w:t> </w:t>
      </w:r>
      <w:hyperlink r:id="rId4" w:tooltip="সওগাত" w:history="1">
        <w:r w:rsidRPr="00B4023D">
          <w:rPr>
            <w:rFonts w:ascii="Arial" w:eastAsia="Times New Roman" w:hAnsi="Arial" w:cs="Shonar Bangla"/>
            <w:color w:val="0B0080"/>
            <w:sz w:val="21"/>
            <w:szCs w:val="21"/>
            <w:u w:val="single"/>
            <w:cs/>
            <w:lang w:bidi="bn-IN"/>
          </w:rPr>
          <w:t>সওগাতে</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প্রকাশিত হয়। ত্রিশের দশকে</w:t>
      </w:r>
      <w:r w:rsidRPr="00B4023D">
        <w:rPr>
          <w:rFonts w:ascii="Arial" w:eastAsia="Times New Roman" w:hAnsi="Arial" w:cs="Arial"/>
          <w:color w:val="202122"/>
          <w:sz w:val="21"/>
          <w:szCs w:val="21"/>
          <w:lang w:bidi="bn-IN"/>
        </w:rPr>
        <w:t> </w:t>
      </w:r>
      <w:hyperlink r:id="rId5" w:tooltip="কলকাতা" w:history="1">
        <w:r w:rsidRPr="00B4023D">
          <w:rPr>
            <w:rFonts w:ascii="Arial" w:eastAsia="Times New Roman" w:hAnsi="Arial" w:cs="Shonar Bangla"/>
            <w:color w:val="0B0080"/>
            <w:sz w:val="21"/>
            <w:szCs w:val="21"/>
            <w:u w:val="single"/>
            <w:cs/>
            <w:lang w:bidi="bn-IN"/>
          </w:rPr>
          <w:t>কলকাতায়</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অবস্থানকালে বাংলা সাহিত্যের উজ্জ্বল নক্ষত্র যেমন</w:t>
      </w:r>
      <w:r w:rsidRPr="00B4023D">
        <w:rPr>
          <w:rFonts w:ascii="Arial" w:eastAsia="Times New Roman" w:hAnsi="Arial" w:cs="Arial"/>
          <w:color w:val="202122"/>
          <w:sz w:val="21"/>
          <w:szCs w:val="21"/>
          <w:lang w:bidi="bn-IN"/>
        </w:rPr>
        <w:t> </w:t>
      </w:r>
      <w:hyperlink r:id="rId6" w:tooltip="রবীন্দ্রনাথ ঠাকুর" w:history="1">
        <w:r w:rsidRPr="00B4023D">
          <w:rPr>
            <w:rFonts w:ascii="Arial" w:eastAsia="Times New Roman" w:hAnsi="Arial" w:cs="Shonar Bangla"/>
            <w:color w:val="0B0080"/>
            <w:sz w:val="21"/>
            <w:szCs w:val="21"/>
            <w:u w:val="single"/>
            <w:cs/>
            <w:lang w:bidi="bn-IN"/>
          </w:rPr>
          <w:t>রবীন্দ্রনাথ</w:t>
        </w:r>
      </w:hyperlink>
      <w:r w:rsidRPr="00B4023D">
        <w:rPr>
          <w:rFonts w:ascii="Arial" w:eastAsia="Times New Roman" w:hAnsi="Arial" w:cs="Arial"/>
          <w:color w:val="202122"/>
          <w:sz w:val="21"/>
          <w:szCs w:val="21"/>
          <w:lang w:bidi="bn-IN"/>
        </w:rPr>
        <w:t>, </w:t>
      </w:r>
      <w:hyperlink r:id="rId7" w:tooltip="কাজী নজরুল ইসলাম" w:history="1">
        <w:r w:rsidRPr="00B4023D">
          <w:rPr>
            <w:rFonts w:ascii="Arial" w:eastAsia="Times New Roman" w:hAnsi="Arial" w:cs="Shonar Bangla"/>
            <w:color w:val="0B0080"/>
            <w:sz w:val="21"/>
            <w:szCs w:val="21"/>
            <w:u w:val="single"/>
            <w:cs/>
            <w:lang w:bidi="bn-IN"/>
          </w:rPr>
          <w:t>নজরুল</w:t>
        </w:r>
      </w:hyperlink>
      <w:r w:rsidRPr="00B4023D">
        <w:rPr>
          <w:rFonts w:ascii="Arial" w:eastAsia="Times New Roman" w:hAnsi="Arial" w:cs="Arial"/>
          <w:color w:val="202122"/>
          <w:sz w:val="21"/>
          <w:szCs w:val="21"/>
          <w:lang w:bidi="bn-IN"/>
        </w:rPr>
        <w:t>, </w:t>
      </w:r>
      <w:hyperlink r:id="rId8" w:tooltip="শরৎচন্দ্র চট্টোপাধ্যায়" w:history="1">
        <w:r w:rsidRPr="00B4023D">
          <w:rPr>
            <w:rFonts w:ascii="Arial" w:eastAsia="Times New Roman" w:hAnsi="Arial" w:cs="Shonar Bangla"/>
            <w:color w:val="0B0080"/>
            <w:sz w:val="21"/>
            <w:szCs w:val="21"/>
            <w:u w:val="single"/>
            <w:cs/>
            <w:lang w:bidi="bn-IN"/>
          </w:rPr>
          <w:t>শরৎচন্দ্র</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প্রমুখের দেখা পান। মুসলিম নারীদের সাংস্কৃতিক কর্মকাণ্ডে অংশগ্রহণকে উৎসাহিত করার জন্য বেগম রোকেয়ার প্রতিষ্ঠিত সংগঠন ‘আঞ্জুমানে খাওয়াতিনে ইসলামে’ রোকেয়ার সঙ্গে সুফিয়া কামালের পরিচয় হয়। বেগম রোকেয়ার চিন্তাধারা ও প্রতিজ্ঞা তার মধ্যেও সঞ্চারিত হয়</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যা তার জীবনে সুদূরপ্রসারী প্রভাব ফেলে</w:t>
      </w:r>
      <w:r w:rsidRPr="00B4023D">
        <w:rPr>
          <w:rFonts w:ascii="Arial" w:eastAsia="Times New Roman" w:hAnsi="Arial" w:cs="Mangal"/>
          <w:color w:val="202122"/>
          <w:sz w:val="21"/>
          <w:szCs w:val="21"/>
          <w:cs/>
          <w:lang w:bidi="hi-IN"/>
        </w:rPr>
        <w:t>।</w:t>
      </w:r>
    </w:p>
    <w:p w14:paraId="13EBB4AD" w14:textId="77777777" w:rsidR="00B4023D" w:rsidRPr="00B4023D" w:rsidRDefault="00B4023D" w:rsidP="00B4023D">
      <w:pPr>
        <w:spacing w:before="120" w:after="120" w:line="240" w:lineRule="auto"/>
        <w:rPr>
          <w:rFonts w:ascii="Arial" w:eastAsia="Times New Roman" w:hAnsi="Arial" w:cs="Arial"/>
          <w:color w:val="202122"/>
          <w:sz w:val="21"/>
          <w:szCs w:val="21"/>
          <w:lang w:bidi="bn-IN"/>
        </w:rPr>
      </w:pPr>
      <w:r w:rsidRPr="00B4023D">
        <w:rPr>
          <w:rFonts w:ascii="Arial" w:eastAsia="Times New Roman" w:hAnsi="Arial" w:cs="Shonar Bangla"/>
          <w:color w:val="202122"/>
          <w:sz w:val="21"/>
          <w:szCs w:val="21"/>
          <w:cs/>
          <w:lang w:bidi="bn-IN"/>
        </w:rPr>
        <w:t>নিজের সাহিত্য প্রয়াসের সূচনা প্রসঙ্গে তিনি এ ভাবে স্মৃতিচারণ করেছেন</w:t>
      </w:r>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 xml:space="preserve">এমনি কোনো বর্ষণমুখর দিনে মুসলমান সাহিত্য পত্রিকায় প্রকাশিত কাজী নজরুল ইসলামের লেখা </w:t>
      </w:r>
      <w:r w:rsidRPr="00B4023D">
        <w:rPr>
          <w:rFonts w:ascii="Arial" w:eastAsia="Times New Roman" w:hAnsi="Arial" w:cs="Arial"/>
          <w:color w:val="202122"/>
          <w:sz w:val="21"/>
          <w:szCs w:val="21"/>
          <w:lang w:bidi="bn-IN"/>
        </w:rPr>
        <w:t>`</w:t>
      </w:r>
      <w:r w:rsidRPr="00B4023D">
        <w:rPr>
          <w:rFonts w:ascii="Arial" w:eastAsia="Times New Roman" w:hAnsi="Arial" w:cs="Shonar Bangla"/>
          <w:color w:val="202122"/>
          <w:sz w:val="21"/>
          <w:szCs w:val="21"/>
          <w:cs/>
          <w:lang w:bidi="bn-IN"/>
        </w:rPr>
        <w:t>হেনা</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পড়ছিলাম বানান করে। প্রেম</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বিরহ</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মিলন এসবের মানে কি তখন বুঝি</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তবু যে কী ভালো</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কী ব্যথা লেগেছিল তা প্রকাশের ভাষা কি আজ আর আছে</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গদ্য লেখার সেই নেশা। এরপর</w:t>
      </w:r>
      <w:r w:rsidRPr="00B4023D">
        <w:rPr>
          <w:rFonts w:ascii="Arial" w:eastAsia="Times New Roman" w:hAnsi="Arial" w:cs="Arial"/>
          <w:color w:val="202122"/>
          <w:sz w:val="21"/>
          <w:szCs w:val="21"/>
          <w:lang w:bidi="bn-IN"/>
        </w:rPr>
        <w:t> </w:t>
      </w:r>
      <w:hyperlink r:id="rId9" w:tooltip="প্রবাসী" w:history="1">
        <w:r w:rsidRPr="00B4023D">
          <w:rPr>
            <w:rFonts w:ascii="Arial" w:eastAsia="Times New Roman" w:hAnsi="Arial" w:cs="Shonar Bangla"/>
            <w:color w:val="0B0080"/>
            <w:sz w:val="21"/>
            <w:szCs w:val="21"/>
            <w:u w:val="single"/>
            <w:cs/>
            <w:lang w:bidi="bn-IN"/>
          </w:rPr>
          <w:t>প্রবাসী</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পত্রিকায় রবীন্দ্রনাথ ঠাকুরের কবিতা পড়তে পড়তে অদ্ভুত এক মোহগ্রস্ত ভাব এসে মনকে যে কোন্‌ অজানা রাজ্যে নিয়ে যেতো। এরপর দেখতাম রোকেয়া সাখাওয়াত হোসেন</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বেগম সারা তাইফুর লিখছেন। কবিতা লিখছেন বেগম মোতাহেরা বানু। মনে হলো ওরা লিখছেন আমিও কি লিখতে পারি না</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শুরু হলো লেখা লেখা খেলা। কী গোপনে</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কত কুণ্ঠায়</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ভীষণ লজ্জার সেই হিজিবিজি লেখা ছড়া</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গল্প। কিন্তু কোনোটাই কি মনের মতো হয়! কেউ জানবে</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কেউ দেখে ফেলবে বলে ভয়ে ভাবনায় সে লেখা কত লুকিয়ে রেখে আবার দেখে দেখে নিজেই শরমে সংকুচিত হয়ে উঠি।”</w:t>
      </w:r>
    </w:p>
    <w:p w14:paraId="547F0EE3" w14:textId="77777777" w:rsidR="00B4023D" w:rsidRPr="00B4023D" w:rsidRDefault="00B4023D" w:rsidP="00B4023D">
      <w:pPr>
        <w:spacing w:before="120" w:after="120" w:line="240" w:lineRule="auto"/>
        <w:rPr>
          <w:rFonts w:ascii="Arial" w:eastAsia="Times New Roman" w:hAnsi="Arial" w:cs="Arial"/>
          <w:color w:val="202122"/>
          <w:sz w:val="21"/>
          <w:szCs w:val="21"/>
          <w:lang w:bidi="bn-IN"/>
        </w:rPr>
      </w:pPr>
      <w:r w:rsidRPr="00B4023D">
        <w:rPr>
          <w:rFonts w:ascii="Arial" w:eastAsia="Times New Roman" w:hAnsi="Arial" w:cs="Shonar Bangla"/>
          <w:color w:val="202122"/>
          <w:sz w:val="21"/>
          <w:szCs w:val="21"/>
          <w:cs/>
          <w:lang w:bidi="bn-IN"/>
        </w:rPr>
        <w:t>সামাজিক সচেতনতা বৃদ্ধির পাশাপাশি তাঁর সাহিত্যচর্চা চলতে থাকে। ১৯৩৭ সালে তাঁর গল্পের সংকলন</w:t>
      </w:r>
      <w:r w:rsidRPr="00B4023D">
        <w:rPr>
          <w:rFonts w:ascii="Arial" w:eastAsia="Times New Roman" w:hAnsi="Arial" w:cs="Arial"/>
          <w:color w:val="202122"/>
          <w:sz w:val="21"/>
          <w:szCs w:val="21"/>
          <w:lang w:bidi="bn-IN"/>
        </w:rPr>
        <w:t> </w:t>
      </w:r>
      <w:r w:rsidRPr="00B4023D">
        <w:rPr>
          <w:rFonts w:ascii="Arial" w:eastAsia="Times New Roman" w:hAnsi="Arial" w:cs="Shonar Bangla"/>
          <w:i/>
          <w:iCs/>
          <w:color w:val="202122"/>
          <w:sz w:val="21"/>
          <w:szCs w:val="21"/>
          <w:cs/>
          <w:lang w:bidi="bn-IN"/>
        </w:rPr>
        <w:t>কেয়ার কাঁটা</w:t>
      </w:r>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প্রকাশিত হয়। ১৯৩৮ সালে তাঁর প্রথম কাব্যগ্রন্থ</w:t>
      </w:r>
      <w:r w:rsidRPr="00B4023D">
        <w:rPr>
          <w:rFonts w:ascii="Arial" w:eastAsia="Times New Roman" w:hAnsi="Arial" w:cs="Arial"/>
          <w:color w:val="202122"/>
          <w:sz w:val="21"/>
          <w:szCs w:val="21"/>
          <w:lang w:bidi="bn-IN"/>
        </w:rPr>
        <w:t> </w:t>
      </w:r>
      <w:hyperlink r:id="rId10" w:tooltip="সাঁঝের মায়া (পাতার অস্তিত্ব নেই)" w:history="1">
        <w:r w:rsidRPr="00B4023D">
          <w:rPr>
            <w:rFonts w:ascii="Arial" w:eastAsia="Times New Roman" w:hAnsi="Arial" w:cs="Shonar Bangla"/>
            <w:color w:val="A55858"/>
            <w:sz w:val="21"/>
            <w:szCs w:val="21"/>
            <w:u w:val="single"/>
            <w:cs/>
            <w:lang w:bidi="bn-IN"/>
          </w:rPr>
          <w:t>সাঁঝের মায়ার</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মুখবন্ধ লেখেন কাজী নজরুল ইসলাম। বইটি বিদগ্ধজনের প্রশংসা কুড়ায় যাদের মাঝে ছিলেন</w:t>
      </w:r>
      <w:r w:rsidRPr="00B4023D">
        <w:rPr>
          <w:rFonts w:ascii="Arial" w:eastAsia="Times New Roman" w:hAnsi="Arial" w:cs="Arial"/>
          <w:color w:val="202122"/>
          <w:sz w:val="21"/>
          <w:szCs w:val="21"/>
          <w:lang w:bidi="bn-IN"/>
        </w:rPr>
        <w:t> </w:t>
      </w:r>
      <w:hyperlink r:id="rId11" w:tooltip="রবীন্দ্রনাথ ঠাকুর" w:history="1">
        <w:r w:rsidRPr="00B4023D">
          <w:rPr>
            <w:rFonts w:ascii="Arial" w:eastAsia="Times New Roman" w:hAnsi="Arial" w:cs="Shonar Bangla"/>
            <w:color w:val="0B0080"/>
            <w:sz w:val="21"/>
            <w:szCs w:val="21"/>
            <w:u w:val="single"/>
            <w:cs/>
            <w:lang w:bidi="bn-IN"/>
          </w:rPr>
          <w:t>রবীন্দ্রনাথ ঠাকুর</w:t>
        </w:r>
      </w:hyperlink>
      <w:r w:rsidRPr="00B4023D">
        <w:rPr>
          <w:rFonts w:ascii="Arial" w:eastAsia="Times New Roman" w:hAnsi="Arial" w:cs="Mangal"/>
          <w:color w:val="202122"/>
          <w:sz w:val="21"/>
          <w:szCs w:val="21"/>
          <w:cs/>
          <w:lang w:bidi="hi-IN"/>
        </w:rPr>
        <w:t>।</w:t>
      </w:r>
    </w:p>
    <w:p w14:paraId="296B0397" w14:textId="77777777" w:rsidR="00B4023D" w:rsidRPr="00B4023D" w:rsidRDefault="00B4023D" w:rsidP="00B4023D">
      <w:pPr>
        <w:spacing w:before="120" w:after="120" w:line="240" w:lineRule="auto"/>
        <w:rPr>
          <w:rFonts w:ascii="Arial" w:eastAsia="Times New Roman" w:hAnsi="Arial" w:cs="Arial"/>
          <w:color w:val="202122"/>
          <w:sz w:val="21"/>
          <w:szCs w:val="21"/>
          <w:lang w:bidi="bn-IN"/>
        </w:rPr>
      </w:pPr>
      <w:r w:rsidRPr="00B4023D">
        <w:rPr>
          <w:rFonts w:ascii="Arial" w:eastAsia="Times New Roman" w:hAnsi="Arial" w:cs="Shonar Bangla"/>
          <w:color w:val="202122"/>
          <w:sz w:val="21"/>
          <w:szCs w:val="21"/>
          <w:cs/>
          <w:lang w:bidi="bn-IN"/>
        </w:rPr>
        <w:t>১৯৩২ সালে তাঁর স্বামীর আকস্মিক মৃত্যু তাঁকে আর্থিক সমস্যায় নিপতিত করে। তিনি কলকাতা কর্পোরেশন স্কুলে শিক্ষকতা শুরু করেন এবং ১৯৪২ সাল পর্যন্ত এ পেশায় নিয়োজিত থাকেন। এর মাঝে ১৯৩৯ সালে কামালউদ্দিন আহমেদের সাথে তাঁর দ্বিতীয় বিয়ে হয়। দেশবিভাগের পূর্বে কিছু কাল তিনি নারীদের জন্য প্রকাশিত সাময়িকী</w:t>
      </w:r>
      <w:r w:rsidRPr="00B4023D">
        <w:rPr>
          <w:rFonts w:ascii="Arial" w:eastAsia="Times New Roman" w:hAnsi="Arial" w:cs="Arial"/>
          <w:color w:val="202122"/>
          <w:sz w:val="21"/>
          <w:szCs w:val="21"/>
          <w:lang w:bidi="bn-IN"/>
        </w:rPr>
        <w:t> </w:t>
      </w:r>
      <w:hyperlink r:id="rId12" w:tooltip="বেগম (সাপ্তাহিক পত্রিকা)" w:history="1">
        <w:r w:rsidRPr="00B4023D">
          <w:rPr>
            <w:rFonts w:ascii="Arial" w:eastAsia="Times New Roman" w:hAnsi="Arial" w:cs="Shonar Bangla"/>
            <w:color w:val="0B0080"/>
            <w:sz w:val="21"/>
            <w:szCs w:val="21"/>
            <w:u w:val="single"/>
            <w:cs/>
            <w:lang w:bidi="bn-IN"/>
          </w:rPr>
          <w:t>বেগমের</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প্রতিষ্ঠাতা সম্পাদিকা ছিলেন</w:t>
      </w:r>
      <w:r w:rsidRPr="00B4023D">
        <w:rPr>
          <w:rFonts w:ascii="Arial" w:eastAsia="Times New Roman" w:hAnsi="Arial" w:cs="Mangal"/>
          <w:color w:val="202122"/>
          <w:sz w:val="21"/>
          <w:szCs w:val="21"/>
          <w:cs/>
          <w:lang w:bidi="hi-IN"/>
        </w:rPr>
        <w:t>।</w:t>
      </w:r>
    </w:p>
    <w:p w14:paraId="09758BA1" w14:textId="77777777" w:rsidR="00B4023D" w:rsidRPr="00B4023D" w:rsidRDefault="00B4023D" w:rsidP="00B4023D">
      <w:pPr>
        <w:pBdr>
          <w:bottom w:val="single" w:sz="6" w:space="0" w:color="A2A9B1"/>
        </w:pBdr>
        <w:spacing w:before="240" w:after="60" w:line="336" w:lineRule="atLeast"/>
        <w:outlineLvl w:val="1"/>
        <w:rPr>
          <w:rFonts w:ascii="Georgia" w:eastAsia="Times New Roman" w:hAnsi="Georgia" w:cs="Times New Roman"/>
          <w:color w:val="000000"/>
          <w:sz w:val="36"/>
          <w:szCs w:val="36"/>
          <w:lang w:bidi="bn-IN"/>
        </w:rPr>
      </w:pPr>
      <w:r w:rsidRPr="00B4023D">
        <w:rPr>
          <w:rFonts w:ascii="Georgia" w:eastAsia="Times New Roman" w:hAnsi="Georgia" w:cs="Shonar Bangla"/>
          <w:color w:val="000000"/>
          <w:sz w:val="36"/>
          <w:szCs w:val="36"/>
          <w:cs/>
          <w:lang w:bidi="bn-IN"/>
        </w:rPr>
        <w:t>ঢাকার জীবন এবং সাংস্কৃতিক কর্মকাণ্ড</w:t>
      </w:r>
    </w:p>
    <w:p w14:paraId="7D7A55CF" w14:textId="77777777" w:rsidR="00B4023D" w:rsidRPr="00B4023D" w:rsidRDefault="00B4023D" w:rsidP="00B4023D">
      <w:pPr>
        <w:spacing w:before="120" w:after="120" w:line="240" w:lineRule="auto"/>
        <w:rPr>
          <w:rFonts w:ascii="Arial" w:eastAsia="Times New Roman" w:hAnsi="Arial" w:cs="Arial"/>
          <w:color w:val="202122"/>
          <w:sz w:val="21"/>
          <w:szCs w:val="21"/>
          <w:lang w:bidi="bn-IN"/>
        </w:rPr>
      </w:pPr>
      <w:r w:rsidRPr="00B4023D">
        <w:rPr>
          <w:rFonts w:ascii="Arial" w:eastAsia="Times New Roman" w:hAnsi="Arial" w:cs="Shonar Bangla"/>
          <w:color w:val="202122"/>
          <w:sz w:val="21"/>
          <w:szCs w:val="21"/>
          <w:cs/>
          <w:lang w:bidi="bn-IN"/>
        </w:rPr>
        <w:t>১৯৪৭ সালে দেশবিভাগের পর সুফিয়া কামাল পরিবারসহ</w:t>
      </w:r>
      <w:r w:rsidRPr="00B4023D">
        <w:rPr>
          <w:rFonts w:ascii="Arial" w:eastAsia="Times New Roman" w:hAnsi="Arial" w:cs="Arial"/>
          <w:color w:val="202122"/>
          <w:sz w:val="21"/>
          <w:szCs w:val="21"/>
          <w:lang w:bidi="bn-IN"/>
        </w:rPr>
        <w:t> </w:t>
      </w:r>
      <w:hyperlink r:id="rId13" w:tooltip="ঢাকা" w:history="1">
        <w:r w:rsidRPr="00B4023D">
          <w:rPr>
            <w:rFonts w:ascii="Arial" w:eastAsia="Times New Roman" w:hAnsi="Arial" w:cs="Shonar Bangla"/>
            <w:color w:val="0B0080"/>
            <w:sz w:val="21"/>
            <w:szCs w:val="21"/>
            <w:u w:val="single"/>
            <w:cs/>
            <w:lang w:bidi="bn-IN"/>
          </w:rPr>
          <w:t>ঢাকায়</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চলে আসেন।</w:t>
      </w:r>
      <w:r w:rsidRPr="00B4023D">
        <w:rPr>
          <w:rFonts w:ascii="Arial" w:eastAsia="Times New Roman" w:hAnsi="Arial" w:cs="Arial"/>
          <w:color w:val="202122"/>
          <w:sz w:val="21"/>
          <w:szCs w:val="21"/>
          <w:lang w:bidi="bn-IN"/>
        </w:rPr>
        <w:t> </w:t>
      </w:r>
      <w:hyperlink r:id="rId14" w:tooltip="ভাষা আন্দোলন" w:history="1">
        <w:r w:rsidRPr="00B4023D">
          <w:rPr>
            <w:rFonts w:ascii="Arial" w:eastAsia="Times New Roman" w:hAnsi="Arial" w:cs="Shonar Bangla"/>
            <w:color w:val="0B0080"/>
            <w:sz w:val="21"/>
            <w:szCs w:val="21"/>
            <w:u w:val="single"/>
            <w:cs/>
            <w:lang w:bidi="bn-IN"/>
          </w:rPr>
          <w:t>ভাষা আন্দোলনে</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তিনি নিজে সক্রিয়ভাবে অংশ নেন এবং এতে অংশ নেওয়ার জন্য নারীদের উদ্বুদ্ধ করেন। ১৯৫৬ সালে শিশুদের সংগঠন কচিকাঁচার মেলা প্রতিষ্ঠা করেন।</w:t>
      </w:r>
      <w:r w:rsidRPr="00B4023D">
        <w:rPr>
          <w:rFonts w:ascii="Arial" w:eastAsia="Times New Roman" w:hAnsi="Arial" w:cs="Arial"/>
          <w:color w:val="202122"/>
          <w:sz w:val="21"/>
          <w:szCs w:val="21"/>
          <w:lang w:bidi="bn-IN"/>
        </w:rPr>
        <w:t> </w:t>
      </w:r>
      <w:hyperlink r:id="rId15" w:tooltip="ঢাকা বিশ্ববিদ্যালয়" w:history="1">
        <w:r w:rsidRPr="00B4023D">
          <w:rPr>
            <w:rFonts w:ascii="Arial" w:eastAsia="Times New Roman" w:hAnsi="Arial" w:cs="Shonar Bangla"/>
            <w:color w:val="0B0080"/>
            <w:sz w:val="21"/>
            <w:szCs w:val="21"/>
            <w:u w:val="single"/>
            <w:cs/>
            <w:lang w:bidi="bn-IN"/>
          </w:rPr>
          <w:t>ঢাকা বিশ্ববিদ্যালয়ের</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প্রথম মহিলা হোস্টেলকে ‘রোকেয়া হল’ নামকরণের দাবী জানান। ১৯৬১ সালে</w:t>
      </w:r>
      <w:r w:rsidRPr="00B4023D">
        <w:rPr>
          <w:rFonts w:ascii="Arial" w:eastAsia="Times New Roman" w:hAnsi="Arial" w:cs="Arial"/>
          <w:color w:val="202122"/>
          <w:sz w:val="21"/>
          <w:szCs w:val="21"/>
          <w:lang w:bidi="bn-IN"/>
        </w:rPr>
        <w:t> </w:t>
      </w:r>
      <w:hyperlink r:id="rId16" w:tooltip="পাকিস্তান" w:history="1">
        <w:r w:rsidRPr="00B4023D">
          <w:rPr>
            <w:rFonts w:ascii="Arial" w:eastAsia="Times New Roman" w:hAnsi="Arial" w:cs="Shonar Bangla"/>
            <w:color w:val="0B0080"/>
            <w:sz w:val="21"/>
            <w:szCs w:val="21"/>
            <w:u w:val="single"/>
            <w:cs/>
            <w:lang w:bidi="bn-IN"/>
          </w:rPr>
          <w:t>পাকিস্তান</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সরকার কর্তৃক রবীন্দ্রসঙ্গীত নিষিদ্ধের প্রতিবাদে সংগঠিত আন্দোলনে তিনি জড়িত ছিলেন। এই বছরে তিনি</w:t>
      </w:r>
      <w:r w:rsidRPr="00B4023D">
        <w:rPr>
          <w:rFonts w:ascii="Arial" w:eastAsia="Times New Roman" w:hAnsi="Arial" w:cs="Arial"/>
          <w:color w:val="202122"/>
          <w:sz w:val="21"/>
          <w:szCs w:val="21"/>
          <w:lang w:bidi="bn-IN"/>
        </w:rPr>
        <w:t> </w:t>
      </w:r>
      <w:hyperlink r:id="rId17" w:tooltip="ছায়ানট" w:history="1">
        <w:r w:rsidRPr="00B4023D">
          <w:rPr>
            <w:rFonts w:ascii="Arial" w:eastAsia="Times New Roman" w:hAnsi="Arial" w:cs="Shonar Bangla"/>
            <w:color w:val="0B0080"/>
            <w:sz w:val="21"/>
            <w:szCs w:val="21"/>
            <w:u w:val="single"/>
            <w:cs/>
            <w:lang w:bidi="bn-IN"/>
          </w:rPr>
          <w:t>ছায়ানটের</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প্রেসিডেন্ট নির্বাচিত হন। ১৯৬৯ সালে মহিলা সংগ্রাম কমিটির সভাপতি নির্বাচিত হন</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গণঅভ্যুত্থানে অংশ নেন</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পাকিস্তান সরকার কর্তৃক ইতঃপূর্বে প্রদত্ত</w:t>
      </w:r>
      <w:r w:rsidRPr="00B4023D">
        <w:rPr>
          <w:rFonts w:ascii="Arial" w:eastAsia="Times New Roman" w:hAnsi="Arial" w:cs="Arial"/>
          <w:color w:val="202122"/>
          <w:sz w:val="21"/>
          <w:szCs w:val="21"/>
          <w:lang w:bidi="bn-IN"/>
        </w:rPr>
        <w:t> </w:t>
      </w:r>
      <w:hyperlink r:id="rId18" w:tooltip="তমঘা-ই-ইমতিয়াজ" w:history="1">
        <w:r w:rsidRPr="00B4023D">
          <w:rPr>
            <w:rFonts w:ascii="Arial" w:eastAsia="Times New Roman" w:hAnsi="Arial" w:cs="Shonar Bangla"/>
            <w:color w:val="0B0080"/>
            <w:sz w:val="21"/>
            <w:szCs w:val="21"/>
            <w:u w:val="single"/>
            <w:cs/>
            <w:lang w:bidi="bn-IN"/>
          </w:rPr>
          <w:t>তমঘা-ই-ইমতিয়াজ</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পদক বর্জন করেন। ১৯৭০ সালে</w:t>
      </w:r>
      <w:r w:rsidRPr="00B4023D">
        <w:rPr>
          <w:rFonts w:ascii="Arial" w:eastAsia="Times New Roman" w:hAnsi="Arial" w:cs="Arial"/>
          <w:color w:val="202122"/>
          <w:sz w:val="21"/>
          <w:szCs w:val="21"/>
          <w:lang w:bidi="bn-IN"/>
        </w:rPr>
        <w:t> </w:t>
      </w:r>
      <w:hyperlink r:id="rId19" w:tooltip="মহিলা পরিষদ (পাতার অস্তিত্ব নেই)" w:history="1">
        <w:r w:rsidRPr="00B4023D">
          <w:rPr>
            <w:rFonts w:ascii="Arial" w:eastAsia="Times New Roman" w:hAnsi="Arial" w:cs="Shonar Bangla"/>
            <w:color w:val="A55858"/>
            <w:sz w:val="21"/>
            <w:szCs w:val="21"/>
            <w:u w:val="single"/>
            <w:cs/>
            <w:lang w:bidi="bn-IN"/>
          </w:rPr>
          <w:t>মহিলা পরিষদ</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প্রতিষ্ঠা করেন। ১৯৭১ সালের মার্চে অসহযোগ আন্দোলনে নারীদের মিছিলে নেতৃত্ব দেন</w:t>
      </w:r>
      <w:r w:rsidRPr="00B4023D">
        <w:rPr>
          <w:rFonts w:ascii="Arial" w:eastAsia="Times New Roman" w:hAnsi="Arial" w:cs="Mangal"/>
          <w:color w:val="202122"/>
          <w:sz w:val="21"/>
          <w:szCs w:val="21"/>
          <w:cs/>
          <w:lang w:bidi="hi-IN"/>
        </w:rPr>
        <w:t>।</w:t>
      </w:r>
      <w:hyperlink r:id="rId20" w:tooltip="বাংলাদেশের মুক্তিযুদ্ধ" w:history="1">
        <w:r w:rsidRPr="00B4023D">
          <w:rPr>
            <w:rFonts w:ascii="Arial" w:eastAsia="Times New Roman" w:hAnsi="Arial" w:cs="Shonar Bangla"/>
            <w:color w:val="0B0080"/>
            <w:sz w:val="21"/>
            <w:szCs w:val="21"/>
            <w:u w:val="single"/>
            <w:cs/>
            <w:lang w:bidi="bn-IN"/>
          </w:rPr>
          <w:t>মুক্তিযুদ্ধের</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সময় তার বাসভবন সংলগ্ন গোটা ধানমন্ডি এলকা পাকিস্তানি বাহিনীর নিরাপত্তা হেফাজতে ছিল</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 xml:space="preserve">আর ঐ সময় তিনি ধানমন্ডিতে নিজ বাসভবনে সপরিবারে নিরাপদে অবস্থান করেন </w:t>
      </w:r>
      <w:r w:rsidRPr="00B4023D">
        <w:rPr>
          <w:rFonts w:ascii="Arial" w:eastAsia="Times New Roman" w:hAnsi="Arial" w:cs="Mangal"/>
          <w:color w:val="202122"/>
          <w:sz w:val="21"/>
          <w:szCs w:val="21"/>
          <w:cs/>
          <w:lang w:bidi="hi-IN"/>
        </w:rPr>
        <w:t>।</w:t>
      </w:r>
    </w:p>
    <w:p w14:paraId="593ADA7D" w14:textId="77777777" w:rsidR="00B4023D" w:rsidRPr="00B4023D" w:rsidRDefault="00B4023D" w:rsidP="00B4023D">
      <w:pPr>
        <w:spacing w:before="120" w:after="120" w:line="240" w:lineRule="auto"/>
        <w:rPr>
          <w:rFonts w:ascii="Arial" w:eastAsia="Times New Roman" w:hAnsi="Arial" w:cs="Arial"/>
          <w:color w:val="202122"/>
          <w:sz w:val="21"/>
          <w:szCs w:val="21"/>
          <w:lang w:bidi="bn-IN"/>
        </w:rPr>
      </w:pPr>
      <w:r w:rsidRPr="00B4023D">
        <w:rPr>
          <w:rFonts w:ascii="Arial" w:eastAsia="Times New Roman" w:hAnsi="Arial" w:cs="Shonar Bangla"/>
          <w:color w:val="202122"/>
          <w:sz w:val="21"/>
          <w:szCs w:val="21"/>
          <w:cs/>
          <w:lang w:bidi="bn-IN"/>
        </w:rPr>
        <w:t>স্বাধীন বাংলাদেশে নারীজাগরণ আর সমঅধিকার প্রতিষ্ঠার সংগ্রামে তিনি উজ্জ্বল ভূমিকা রেখে গেছেন। ১৯৯০ সালে স্বৈরাচার বিরোধী আন্দোলনে শরিক হয়েছেন</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কার্ফ্যু উপেক্ষা করে নীরব শোভাযাত্রা বের করেছেন। মুক্তবুদ্ধির পক্ষে এবং</w:t>
      </w:r>
      <w:r w:rsidRPr="00B4023D">
        <w:rPr>
          <w:rFonts w:ascii="Arial" w:eastAsia="Times New Roman" w:hAnsi="Arial" w:cs="Arial"/>
          <w:color w:val="202122"/>
          <w:sz w:val="21"/>
          <w:szCs w:val="21"/>
          <w:lang w:bidi="bn-IN"/>
        </w:rPr>
        <w:t> </w:t>
      </w:r>
      <w:hyperlink r:id="rId21" w:tooltip="সাম্প্রদায়িকতা" w:history="1">
        <w:r w:rsidRPr="00B4023D">
          <w:rPr>
            <w:rFonts w:ascii="Arial" w:eastAsia="Times New Roman" w:hAnsi="Arial" w:cs="Shonar Bangla"/>
            <w:color w:val="0B0080"/>
            <w:sz w:val="21"/>
            <w:szCs w:val="21"/>
            <w:u w:val="single"/>
            <w:cs/>
            <w:lang w:bidi="bn-IN"/>
          </w:rPr>
          <w:t>সাম্প্রদায়িকতা</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ও</w:t>
      </w:r>
      <w:r w:rsidRPr="00B4023D">
        <w:rPr>
          <w:rFonts w:ascii="Arial" w:eastAsia="Times New Roman" w:hAnsi="Arial" w:cs="Arial"/>
          <w:color w:val="202122"/>
          <w:sz w:val="21"/>
          <w:szCs w:val="21"/>
          <w:lang w:bidi="bn-IN"/>
        </w:rPr>
        <w:t> </w:t>
      </w:r>
      <w:hyperlink r:id="rId22" w:tooltip="মৌলবাদ" w:history="1">
        <w:r w:rsidRPr="00B4023D">
          <w:rPr>
            <w:rFonts w:ascii="Arial" w:eastAsia="Times New Roman" w:hAnsi="Arial" w:cs="Shonar Bangla"/>
            <w:color w:val="0B0080"/>
            <w:sz w:val="21"/>
            <w:szCs w:val="21"/>
            <w:u w:val="single"/>
            <w:cs/>
            <w:lang w:bidi="bn-IN"/>
          </w:rPr>
          <w:t>মৌলবাদের</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বিপক্ষে আমৃত্যু তিনি সংগ্রাম করেছেন। প্রতিটি প্রগতিশীল আন্দোলনে অংশ নিয়েছেন</w:t>
      </w:r>
      <w:r w:rsidRPr="00B4023D">
        <w:rPr>
          <w:rFonts w:ascii="Arial" w:eastAsia="Times New Roman" w:hAnsi="Arial" w:cs="Mangal"/>
          <w:color w:val="202122"/>
          <w:sz w:val="21"/>
          <w:szCs w:val="21"/>
          <w:cs/>
          <w:lang w:bidi="hi-IN"/>
        </w:rPr>
        <w:t>।</w:t>
      </w:r>
    </w:p>
    <w:p w14:paraId="41DCC3A7" w14:textId="77777777" w:rsidR="00B4023D" w:rsidRPr="00B4023D" w:rsidRDefault="00B4023D" w:rsidP="00B4023D">
      <w:pPr>
        <w:pBdr>
          <w:bottom w:val="single" w:sz="6" w:space="0" w:color="A2A9B1"/>
        </w:pBdr>
        <w:spacing w:before="240" w:after="60" w:line="336" w:lineRule="atLeast"/>
        <w:outlineLvl w:val="1"/>
        <w:rPr>
          <w:rFonts w:ascii="Georgia" w:eastAsia="Times New Roman" w:hAnsi="Georgia" w:cs="Times New Roman"/>
          <w:color w:val="000000"/>
          <w:sz w:val="36"/>
          <w:szCs w:val="36"/>
          <w:lang w:bidi="bn-IN"/>
        </w:rPr>
      </w:pPr>
      <w:r w:rsidRPr="00B4023D">
        <w:rPr>
          <w:rFonts w:ascii="Georgia" w:eastAsia="Times New Roman" w:hAnsi="Georgia" w:cs="Shonar Bangla"/>
          <w:color w:val="000000"/>
          <w:sz w:val="36"/>
          <w:szCs w:val="36"/>
          <w:cs/>
          <w:lang w:bidi="bn-IN"/>
        </w:rPr>
        <w:t>মৃত্যু</w:t>
      </w:r>
    </w:p>
    <w:p w14:paraId="4D4ABA21" w14:textId="77777777" w:rsidR="00B4023D" w:rsidRPr="00B4023D" w:rsidRDefault="00B4023D" w:rsidP="00B4023D">
      <w:pPr>
        <w:spacing w:before="120" w:after="120" w:line="240" w:lineRule="auto"/>
        <w:rPr>
          <w:rFonts w:ascii="Arial" w:eastAsia="Times New Roman" w:hAnsi="Arial" w:cs="Arial"/>
          <w:color w:val="202122"/>
          <w:sz w:val="21"/>
          <w:szCs w:val="21"/>
          <w:lang w:bidi="bn-IN"/>
        </w:rPr>
      </w:pPr>
      <w:r w:rsidRPr="00B4023D">
        <w:rPr>
          <w:rFonts w:ascii="Arial" w:eastAsia="Times New Roman" w:hAnsi="Arial" w:cs="Shonar Bangla"/>
          <w:color w:val="202122"/>
          <w:sz w:val="21"/>
          <w:szCs w:val="21"/>
          <w:cs/>
          <w:lang w:bidi="bn-IN"/>
        </w:rPr>
        <w:t>১৯৯৯ সালের ২০ নভেম্বর সুফিয়া কামাল মৃত্যুবরণ করেন। তাকে পূর্ণ রাষ্ট্রীয় মর্যাদায় সমাহিত করা হয়। বাংলাদেশী নারীদের মধ্যে তিনিই প্রথম এই সম্মান লাভ করেন। প্রতি বছর এই দিনটিতে তাকে আনুষ্ঠানিকভাবে স্মরণ করা হয়</w:t>
      </w:r>
      <w:r w:rsidRPr="00B4023D">
        <w:rPr>
          <w:rFonts w:ascii="Arial" w:eastAsia="Times New Roman" w:hAnsi="Arial" w:cs="Mangal"/>
          <w:color w:val="202122"/>
          <w:sz w:val="21"/>
          <w:szCs w:val="21"/>
          <w:cs/>
          <w:lang w:bidi="hi-IN"/>
        </w:rPr>
        <w:t>।</w:t>
      </w:r>
    </w:p>
    <w:p w14:paraId="46D3635F" w14:textId="77777777" w:rsidR="00B4023D" w:rsidRPr="00B4023D" w:rsidRDefault="00B4023D" w:rsidP="00B4023D">
      <w:pPr>
        <w:spacing w:before="120" w:after="120" w:line="240" w:lineRule="auto"/>
        <w:rPr>
          <w:rFonts w:ascii="Arial" w:eastAsia="Times New Roman" w:hAnsi="Arial" w:cs="Arial"/>
          <w:color w:val="202122"/>
          <w:sz w:val="21"/>
          <w:szCs w:val="21"/>
          <w:lang w:bidi="bn-IN"/>
        </w:rPr>
      </w:pPr>
      <w:r w:rsidRPr="00B4023D">
        <w:rPr>
          <w:rFonts w:ascii="Arial" w:eastAsia="Times New Roman" w:hAnsi="Arial" w:cs="Shonar Bangla"/>
          <w:color w:val="202122"/>
          <w:sz w:val="21"/>
          <w:szCs w:val="21"/>
          <w:cs/>
          <w:lang w:bidi="bn-IN"/>
        </w:rPr>
        <w:t>২০ জুন</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২০১৯ তারিখে তার ১০৮তম</w:t>
      </w:r>
      <w:r w:rsidRPr="00B4023D">
        <w:rPr>
          <w:rFonts w:ascii="Arial" w:eastAsia="Times New Roman" w:hAnsi="Arial" w:cs="Arial"/>
          <w:color w:val="202122"/>
          <w:sz w:val="21"/>
          <w:szCs w:val="21"/>
          <w:lang w:bidi="bn-IN"/>
        </w:rPr>
        <w:t> </w:t>
      </w:r>
      <w:hyperlink r:id="rId23" w:tooltip="জন্মদিন" w:history="1">
        <w:r w:rsidRPr="00B4023D">
          <w:rPr>
            <w:rFonts w:ascii="Arial" w:eastAsia="Times New Roman" w:hAnsi="Arial" w:cs="Shonar Bangla"/>
            <w:color w:val="0B0080"/>
            <w:sz w:val="21"/>
            <w:szCs w:val="21"/>
            <w:u w:val="single"/>
            <w:cs/>
            <w:lang w:bidi="bn-IN"/>
          </w:rPr>
          <w:t>জন্মদিন</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উপলক্ষ্যে</w:t>
      </w:r>
      <w:r w:rsidRPr="00B4023D">
        <w:rPr>
          <w:rFonts w:ascii="Arial" w:eastAsia="Times New Roman" w:hAnsi="Arial" w:cs="Arial"/>
          <w:color w:val="202122"/>
          <w:sz w:val="21"/>
          <w:szCs w:val="21"/>
          <w:lang w:bidi="bn-IN"/>
        </w:rPr>
        <w:t> </w:t>
      </w:r>
      <w:hyperlink r:id="rId24" w:tooltip="গুগল" w:history="1">
        <w:r w:rsidRPr="00B4023D">
          <w:rPr>
            <w:rFonts w:ascii="Arial" w:eastAsia="Times New Roman" w:hAnsi="Arial" w:cs="Shonar Bangla"/>
            <w:color w:val="0B0080"/>
            <w:sz w:val="21"/>
            <w:szCs w:val="21"/>
            <w:u w:val="single"/>
            <w:cs/>
            <w:lang w:bidi="bn-IN"/>
          </w:rPr>
          <w:t>গুগল</w:t>
        </w:r>
      </w:hyperlink>
      <w:r w:rsidRPr="00B4023D">
        <w:rPr>
          <w:rFonts w:ascii="Arial" w:eastAsia="Times New Roman" w:hAnsi="Arial" w:cs="Arial"/>
          <w:color w:val="202122"/>
          <w:sz w:val="21"/>
          <w:szCs w:val="21"/>
          <w:lang w:bidi="bn-IN"/>
        </w:rPr>
        <w:t> </w:t>
      </w:r>
      <w:r w:rsidRPr="00B4023D">
        <w:rPr>
          <w:rFonts w:ascii="Arial" w:eastAsia="Times New Roman" w:hAnsi="Arial" w:cs="Shonar Bangla"/>
          <w:color w:val="202122"/>
          <w:sz w:val="21"/>
          <w:szCs w:val="21"/>
          <w:cs/>
          <w:lang w:bidi="bn-IN"/>
        </w:rPr>
        <w:t>ডুডল তৈরি</w:t>
      </w:r>
      <w:r w:rsidRPr="00B4023D">
        <w:rPr>
          <w:rFonts w:ascii="Arial" w:eastAsia="Times New Roman" w:hAnsi="Arial" w:cs="Arial"/>
          <w:color w:val="202122"/>
          <w:sz w:val="21"/>
          <w:szCs w:val="21"/>
          <w:lang w:bidi="bn-IN"/>
        </w:rPr>
        <w:t xml:space="preserve"> </w:t>
      </w:r>
      <w:r w:rsidRPr="00B4023D">
        <w:rPr>
          <w:rFonts w:ascii="Arial" w:eastAsia="Times New Roman" w:hAnsi="Arial" w:cs="Shonar Bangla"/>
          <w:color w:val="202122"/>
          <w:sz w:val="21"/>
          <w:szCs w:val="21"/>
          <w:cs/>
          <w:lang w:bidi="bn-IN"/>
        </w:rPr>
        <w:t>করে সম্মাননা প্রদান করে</w:t>
      </w:r>
      <w:r w:rsidRPr="00B4023D">
        <w:rPr>
          <w:rFonts w:ascii="Arial" w:eastAsia="Times New Roman" w:hAnsi="Arial" w:cs="Mangal"/>
          <w:color w:val="202122"/>
          <w:sz w:val="21"/>
          <w:szCs w:val="21"/>
          <w:cs/>
          <w:lang w:bidi="hi-IN"/>
        </w:rPr>
        <w:t>।</w:t>
      </w:r>
    </w:p>
    <w:p w14:paraId="02B162FD" w14:textId="77777777" w:rsidR="003412EC" w:rsidRDefault="003412EC"/>
    <w:sectPr w:rsidR="00341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honar Bangla">
    <w:charset w:val="00"/>
    <w:family w:val="roman"/>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3D"/>
    <w:rsid w:val="003412EC"/>
    <w:rsid w:val="00B4023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36BB1"/>
  <w15:chartTrackingRefBased/>
  <w15:docId w15:val="{F1841EDA-25DF-4902-BE1B-C9A1FC39C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ikoshBAN" w:eastAsiaTheme="minorHAnsi" w:hAnsi="NikoshBAN" w:cs="NikoshB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55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n.wikipedia.org/wiki/%E0%A6%B6%E0%A6%B0%E0%A7%8E%E0%A6%9A%E0%A6%A8%E0%A7%8D%E0%A6%A6%E0%A7%8D%E0%A6%B0_%E0%A6%9A%E0%A6%9F%E0%A7%8D%E0%A6%9F%E0%A7%8B%E0%A6%AA%E0%A6%BE%E0%A6%A7%E0%A7%8D%E0%A6%AF%E0%A6%BE%E0%A6%AF%E0%A6%BC" TargetMode="External"/><Relationship Id="rId13" Type="http://schemas.openxmlformats.org/officeDocument/2006/relationships/hyperlink" Target="https://bn.wikipedia.org/wiki/%E0%A6%A2%E0%A6%BE%E0%A6%95%E0%A6%BE" TargetMode="External"/><Relationship Id="rId18" Type="http://schemas.openxmlformats.org/officeDocument/2006/relationships/hyperlink" Target="https://bn.wikipedia.org/wiki/%E0%A6%A4%E0%A6%AE%E0%A6%98%E0%A6%BE-%E0%A6%87-%E0%A6%87%E0%A6%AE%E0%A6%A4%E0%A6%BF%E0%A6%AF%E0%A6%BC%E0%A6%BE%E0%A6%9C"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n.wikipedia.org/wiki/%E0%A6%B8%E0%A6%BE%E0%A6%AE%E0%A7%8D%E0%A6%AA%E0%A7%8D%E0%A6%B0%E0%A6%A6%E0%A6%BE%E0%A6%AF%E0%A6%BC%E0%A6%BF%E0%A6%95%E0%A6%A4%E0%A6%BE" TargetMode="External"/><Relationship Id="rId7" Type="http://schemas.openxmlformats.org/officeDocument/2006/relationships/hyperlink" Target="https://bn.wikipedia.org/wiki/%E0%A6%95%E0%A6%BE%E0%A6%9C%E0%A7%80_%E0%A6%A8%E0%A6%9C%E0%A6%B0%E0%A7%81%E0%A6%B2_%E0%A6%87%E0%A6%B8%E0%A6%B2%E0%A6%BE%E0%A6%AE" TargetMode="External"/><Relationship Id="rId12" Type="http://schemas.openxmlformats.org/officeDocument/2006/relationships/hyperlink" Target="https://bn.wikipedia.org/wiki/%E0%A6%AC%E0%A7%87%E0%A6%97%E0%A6%AE_(%E0%A6%B8%E0%A6%BE%E0%A6%AA%E0%A7%8D%E0%A6%A4%E0%A6%BE%E0%A6%B9%E0%A6%BF%E0%A6%95_%E0%A6%AA%E0%A6%A4%E0%A7%8D%E0%A6%B0%E0%A6%BF%E0%A6%95%E0%A6%BE)" TargetMode="External"/><Relationship Id="rId17" Type="http://schemas.openxmlformats.org/officeDocument/2006/relationships/hyperlink" Target="https://bn.wikipedia.org/wiki/%E0%A6%9B%E0%A6%BE%E0%A6%AF%E0%A6%BC%E0%A6%BE%E0%A6%A8%E0%A6%9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n.wikipedia.org/wiki/%E0%A6%AA%E0%A6%BE%E0%A6%95%E0%A6%BF%E0%A6%B8%E0%A7%8D%E0%A6%A4%E0%A6%BE%E0%A6%A8" TargetMode="External"/><Relationship Id="rId20" Type="http://schemas.openxmlformats.org/officeDocument/2006/relationships/hyperlink" Target="https://bn.wikipedia.org/wiki/%E0%A6%AC%E0%A6%BE%E0%A6%82%E0%A6%B2%E0%A6%BE%E0%A6%A6%E0%A7%87%E0%A6%B6%E0%A7%87%E0%A6%B0_%E0%A6%AE%E0%A7%81%E0%A6%95%E0%A7%8D%E0%A6%A4%E0%A6%BF%E0%A6%AF%E0%A7%81%E0%A6%A6%E0%A7%8D%E0%A6%A7" TargetMode="External"/><Relationship Id="rId1" Type="http://schemas.openxmlformats.org/officeDocument/2006/relationships/styles" Target="styles.xml"/><Relationship Id="rId6" Type="http://schemas.openxmlformats.org/officeDocument/2006/relationships/hyperlink" Target="https://bn.wikipedia.org/wiki/%E0%A6%B0%E0%A6%AC%E0%A7%80%E0%A6%A8%E0%A7%8D%E0%A6%A6%E0%A7%8D%E0%A6%B0%E0%A6%A8%E0%A6%BE%E0%A6%A5_%E0%A6%A0%E0%A6%BE%E0%A6%95%E0%A7%81%E0%A6%B0" TargetMode="External"/><Relationship Id="rId11" Type="http://schemas.openxmlformats.org/officeDocument/2006/relationships/hyperlink" Target="https://bn.wikipedia.org/wiki/%E0%A6%B0%E0%A6%AC%E0%A7%80%E0%A6%A8%E0%A7%8D%E0%A6%A6%E0%A7%8D%E0%A6%B0%E0%A6%A8%E0%A6%BE%E0%A6%A5_%E0%A6%A0%E0%A6%BE%E0%A6%95%E0%A7%81%E0%A6%B0" TargetMode="External"/><Relationship Id="rId24" Type="http://schemas.openxmlformats.org/officeDocument/2006/relationships/hyperlink" Target="https://bn.wikipedia.org/wiki/%E0%A6%97%E0%A7%81%E0%A6%97%E0%A6%B2" TargetMode="External"/><Relationship Id="rId5" Type="http://schemas.openxmlformats.org/officeDocument/2006/relationships/hyperlink" Target="https://bn.wikipedia.org/wiki/%E0%A6%95%E0%A6%B2%E0%A6%95%E0%A6%BE%E0%A6%A4%E0%A6%BE" TargetMode="External"/><Relationship Id="rId15" Type="http://schemas.openxmlformats.org/officeDocument/2006/relationships/hyperlink" Target="https://bn.wikipedia.org/wiki/%E0%A6%A2%E0%A6%BE%E0%A6%95%E0%A6%BE_%E0%A6%AC%E0%A6%BF%E0%A6%B6%E0%A7%8D%E0%A6%AC%E0%A6%AC%E0%A6%BF%E0%A6%A6%E0%A7%8D%E0%A6%AF%E0%A6%BE%E0%A6%B2%E0%A6%AF%E0%A6%BC" TargetMode="External"/><Relationship Id="rId23" Type="http://schemas.openxmlformats.org/officeDocument/2006/relationships/hyperlink" Target="https://bn.wikipedia.org/wiki/%E0%A6%9C%E0%A6%A8%E0%A7%8D%E0%A6%AE%E0%A6%A6%E0%A6%BF%E0%A6%A8" TargetMode="External"/><Relationship Id="rId10" Type="http://schemas.openxmlformats.org/officeDocument/2006/relationships/hyperlink" Target="https://bn.wikipedia.org/w/index.php?title=%E0%A6%B8%E0%A6%BE%E0%A6%81%E0%A6%9D%E0%A7%87%E0%A6%B0_%E0%A6%AE%E0%A6%BE%E0%A6%AF%E0%A6%BC%E0%A6%BE&amp;action=edit&amp;redlink=1" TargetMode="External"/><Relationship Id="rId19" Type="http://schemas.openxmlformats.org/officeDocument/2006/relationships/hyperlink" Target="https://bn.wikipedia.org/w/index.php?title=%E0%A6%AE%E0%A6%B9%E0%A6%BF%E0%A6%B2%E0%A6%BE_%E0%A6%AA%E0%A6%B0%E0%A6%BF%E0%A6%B7%E0%A6%A6&amp;action=edit&amp;redlink=1" TargetMode="External"/><Relationship Id="rId4" Type="http://schemas.openxmlformats.org/officeDocument/2006/relationships/hyperlink" Target="https://bn.wikipedia.org/wiki/%E0%A6%B8%E0%A6%93%E0%A6%97%E0%A6%BE%E0%A6%A4" TargetMode="External"/><Relationship Id="rId9" Type="http://schemas.openxmlformats.org/officeDocument/2006/relationships/hyperlink" Target="https://bn.wikipedia.org/wiki/%E0%A6%AA%E0%A7%8D%E0%A6%B0%E0%A6%AC%E0%A6%BE%E0%A6%B8%E0%A7%80" TargetMode="External"/><Relationship Id="rId14" Type="http://schemas.openxmlformats.org/officeDocument/2006/relationships/hyperlink" Target="https://bn.wikipedia.org/wiki/%E0%A6%AD%E0%A6%BE%E0%A6%B7%E0%A6%BE_%E0%A6%86%E0%A6%A8%E0%A7%8D%E0%A6%A6%E0%A7%8B%E0%A6%B2%E0%A6%A8" TargetMode="External"/><Relationship Id="rId22" Type="http://schemas.openxmlformats.org/officeDocument/2006/relationships/hyperlink" Target="https://bn.wikipedia.org/wiki/%E0%A6%AE%E0%A7%8C%E0%A6%B2%E0%A6%AC%E0%A6%BE%E0%A6%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1070</Words>
  <Characters>6105</Characters>
  <Application>Microsoft Office Word</Application>
  <DocSecurity>0</DocSecurity>
  <Lines>50</Lines>
  <Paragraphs>14</Paragraphs>
  <ScaleCrop>false</ScaleCrop>
  <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2022-07-31T11:43:00Z</dcterms:created>
  <dcterms:modified xsi:type="dcterms:W3CDTF">2022-07-31T11:43:00Z</dcterms:modified>
</cp:coreProperties>
</file>