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7C" w:rsidRDefault="00FD0B7C"/>
    <w:p w:rsidR="009971A9" w:rsidRDefault="009971A9"/>
    <w:p w:rsidR="009971A9" w:rsidRDefault="009971A9" w:rsidP="009971A9">
      <w:pPr>
        <w:jc w:val="center"/>
        <w:rPr>
          <w:rFonts w:ascii="SutonnyMJ" w:hAnsi="SutonnyMJ" w:cs="SutonnyMJ"/>
          <w:sz w:val="48"/>
          <w:u w:val="single"/>
        </w:rPr>
      </w:pPr>
      <w:r w:rsidRPr="00A45471">
        <w:rPr>
          <w:rFonts w:ascii="SutonnyMJ" w:hAnsi="SutonnyMJ" w:cs="SutonnyMJ"/>
          <w:sz w:val="48"/>
          <w:u w:val="single"/>
        </w:rPr>
        <w:t>mrm½ Rvnvbœvgx‡K RvbœvZx evwb‡q †`q</w:t>
      </w:r>
    </w:p>
    <w:p w:rsidR="009971A9" w:rsidRPr="00A45471" w:rsidRDefault="009971A9" w:rsidP="009971A9">
      <w:pPr>
        <w:jc w:val="center"/>
        <w:rPr>
          <w:rFonts w:ascii="SutonnyMJ" w:hAnsi="SutonnyMJ" w:cs="SutonnyMJ"/>
          <w:sz w:val="48"/>
          <w:u w:val="single"/>
        </w:rPr>
      </w:pPr>
    </w:p>
    <w:p w:rsidR="009971A9" w:rsidRPr="00A45471" w:rsidRDefault="009971A9" w:rsidP="009971A9">
      <w:pPr>
        <w:rPr>
          <w:rFonts w:ascii="SutonnyMJ" w:hAnsi="SutonnyMJ" w:cs="SutonnyMJ"/>
          <w:sz w:val="40"/>
        </w:rPr>
      </w:pPr>
      <w:r w:rsidRPr="00A45471">
        <w:rPr>
          <w:rFonts w:ascii="SutonnyMJ" w:hAnsi="SutonnyMJ" w:cs="SutonnyMJ"/>
          <w:sz w:val="40"/>
        </w:rPr>
        <w:t xml:space="preserve"> </w:t>
      </w:r>
      <w:r>
        <w:rPr>
          <w:rFonts w:ascii="SutonnyMJ" w:hAnsi="SutonnyMJ" w:cs="SutonnyMJ"/>
          <w:sz w:val="40"/>
        </w:rPr>
        <w:t>wKQy cªvYx ïay bex-</w:t>
      </w:r>
      <w:r w:rsidRPr="00A45471">
        <w:rPr>
          <w:rFonts w:ascii="SutonnyMJ" w:hAnsi="SutonnyMJ" w:cs="SutonnyMJ"/>
          <w:sz w:val="40"/>
        </w:rPr>
        <w:t>Ajxi †Qvne‡Zi Kvi‡b gvby‡li AvK„wZ‡Z †e‡nk‡Z hv‡e|</w:t>
      </w:r>
    </w:p>
    <w:p w:rsidR="009971A9" w:rsidRPr="00A45471" w:rsidRDefault="009971A9" w:rsidP="009971A9">
      <w:pPr>
        <w:rPr>
          <w:rFonts w:ascii="Nirmala UI" w:hAnsi="Nirmala UI" w:cs="Nirmala UI"/>
          <w:sz w:val="40"/>
        </w:rPr>
      </w:pPr>
      <w:r w:rsidRPr="00A45471">
        <w:rPr>
          <w:rFonts w:ascii="SutonnyMJ" w:hAnsi="SutonnyMJ" w:cs="SutonnyMJ"/>
          <w:sz w:val="40"/>
        </w:rPr>
        <w:t>1.Avmnv‡e Kvnv‡di †mB wKZ¡gxi(KyKyi)</w:t>
      </w:r>
      <w:r>
        <w:rPr>
          <w:rFonts w:ascii="Nirmala UI" w:hAnsi="Nirmala UI" w:cs="Nirmala UI"/>
          <w:sz w:val="40"/>
        </w:rPr>
        <w:t>।</w:t>
      </w:r>
    </w:p>
    <w:p w:rsidR="009971A9" w:rsidRPr="00A45471" w:rsidRDefault="009971A9" w:rsidP="009971A9">
      <w:pPr>
        <w:rPr>
          <w:rFonts w:ascii="SutonnyMJ" w:hAnsi="SutonnyMJ" w:cs="SutonnyMJ"/>
          <w:sz w:val="40"/>
        </w:rPr>
      </w:pPr>
      <w:r w:rsidRPr="00A45471">
        <w:rPr>
          <w:rFonts w:ascii="SutonnyMJ" w:hAnsi="SutonnyMJ" w:cs="SutonnyMJ"/>
          <w:sz w:val="40"/>
        </w:rPr>
        <w:t>2.nRiZ mv‡jn AvjvBwnm mvjv‡gi †mB DUwb|</w:t>
      </w:r>
    </w:p>
    <w:p w:rsidR="009971A9" w:rsidRPr="00A45471" w:rsidRDefault="009971A9" w:rsidP="009971A9">
      <w:pPr>
        <w:rPr>
          <w:rFonts w:ascii="SutonnyMJ" w:hAnsi="SutonnyMJ" w:cs="SutonnyMJ"/>
          <w:sz w:val="40"/>
        </w:rPr>
      </w:pPr>
      <w:r w:rsidRPr="00A45471">
        <w:rPr>
          <w:rFonts w:ascii="SutonnyMJ" w:hAnsi="SutonnyMJ" w:cs="SutonnyMJ"/>
          <w:sz w:val="40"/>
        </w:rPr>
        <w:t>3.nRiZ Cmv Avt Gi e¨eüZ †mB `ivR‡Mvk(Mvav)</w:t>
      </w:r>
    </w:p>
    <w:p w:rsidR="009971A9" w:rsidRPr="00A45471" w:rsidRDefault="009971A9" w:rsidP="009971A9">
      <w:pPr>
        <w:rPr>
          <w:rFonts w:ascii="SutonnyMJ" w:hAnsi="SutonnyMJ" w:cs="SutonnyMJ"/>
          <w:sz w:val="40"/>
        </w:rPr>
      </w:pPr>
      <w:r w:rsidRPr="00A45471">
        <w:rPr>
          <w:rFonts w:ascii="SutonnyMJ" w:hAnsi="SutonnyMJ" w:cs="SutonnyMJ"/>
          <w:sz w:val="40"/>
        </w:rPr>
        <w:t>4.miKv‡i †`vAvjg mjøvjøvû AvjvBwn Iqvmvjøvg Gi KvmIqv DU I Ab¨vb¨ DU|</w:t>
      </w:r>
    </w:p>
    <w:p w:rsidR="009971A9" w:rsidRPr="00A45471" w:rsidRDefault="009971A9" w:rsidP="009971A9">
      <w:pPr>
        <w:tabs>
          <w:tab w:val="left" w:pos="5147"/>
        </w:tabs>
        <w:rPr>
          <w:rFonts w:ascii="SutonnyMJ" w:hAnsi="SutonnyMJ" w:cs="SutonnyMJ"/>
          <w:sz w:val="40"/>
        </w:rPr>
      </w:pPr>
      <w:r w:rsidRPr="00A45471">
        <w:rPr>
          <w:rFonts w:ascii="SutonnyMJ" w:hAnsi="SutonnyMJ" w:cs="SutonnyMJ"/>
          <w:sz w:val="40"/>
        </w:rPr>
        <w:t>Gfv‡e mrm½ Rvnvbœvgx‡K RvbœvZx evwb‡q †`q|</w:t>
      </w:r>
      <w:r w:rsidRPr="00A45471">
        <w:rPr>
          <w:rFonts w:ascii="SutonnyMJ" w:hAnsi="SutonnyMJ" w:cs="SutonnyMJ"/>
          <w:sz w:val="40"/>
        </w:rPr>
        <w:tab/>
      </w:r>
    </w:p>
    <w:p w:rsidR="009971A9" w:rsidRDefault="009971A9" w:rsidP="009971A9">
      <w:pPr>
        <w:rPr>
          <w:rFonts w:ascii="inherit" w:hAnsi="inherit"/>
        </w:rPr>
      </w:pPr>
      <w:hyperlink r:id="rId4" w:history="1"/>
      <w:r>
        <w:rPr>
          <w:rFonts w:ascii="inherit" w:hAnsi="inherit"/>
        </w:rPr>
        <w:t xml:space="preserve"> </w:t>
      </w:r>
    </w:p>
    <w:p w:rsidR="009971A9" w:rsidRDefault="009971A9" w:rsidP="009971A9">
      <w:pPr>
        <w:ind w:left="-61"/>
        <w:rPr>
          <w:rFonts w:ascii="inherit" w:hAnsi="inherit" w:cs="Segoe UI Historic"/>
          <w:color w:val="1C1E21"/>
          <w:sz w:val="18"/>
          <w:szCs w:val="18"/>
          <w:bdr w:val="single" w:sz="12" w:space="0" w:color="auto" w:frame="1"/>
        </w:rPr>
      </w:pPr>
    </w:p>
    <w:p w:rsidR="009971A9" w:rsidRPr="001E6B23" w:rsidRDefault="009971A9" w:rsidP="009971A9">
      <w:pPr>
        <w:shd w:val="clear" w:color="auto" w:fill="FFFFFF"/>
        <w:spacing w:after="0" w:line="240" w:lineRule="auto"/>
        <w:jc w:val="center"/>
        <w:rPr>
          <w:rFonts w:ascii="SolaimanLipi" w:eastAsia="Times New Roman" w:hAnsi="SolaimanLipi" w:cs="SolaimanLipi"/>
          <w:color w:val="62626B"/>
          <w:sz w:val="23"/>
          <w:szCs w:val="23"/>
        </w:rPr>
      </w:pPr>
      <w:r w:rsidRPr="001E6B23">
        <w:rPr>
          <w:rFonts w:ascii="SolaimanLipi" w:eastAsia="Times New Roman" w:hAnsi="SolaimanLipi" w:cs="SolaimanLipi" w:hint="cs"/>
          <w:b/>
          <w:bCs/>
          <w:color w:val="050505"/>
          <w:sz w:val="44"/>
          <w:szCs w:val="44"/>
          <w:cs/>
        </w:rPr>
        <w:t>মোহাম্মদ আনছার উল্লাহ</w:t>
      </w:r>
    </w:p>
    <w:p w:rsidR="009971A9" w:rsidRPr="001E6B23" w:rsidRDefault="009971A9" w:rsidP="009971A9">
      <w:pPr>
        <w:shd w:val="clear" w:color="auto" w:fill="FFFFFF"/>
        <w:spacing w:after="0" w:line="240" w:lineRule="auto"/>
        <w:jc w:val="center"/>
        <w:rPr>
          <w:rFonts w:ascii="SolaimanLipi" w:eastAsia="Times New Roman" w:hAnsi="SolaimanLipi" w:cs="SolaimanLipi"/>
          <w:color w:val="62626B"/>
          <w:sz w:val="23"/>
          <w:szCs w:val="23"/>
        </w:rPr>
      </w:pPr>
      <w:r w:rsidRPr="001E6B23">
        <w:rPr>
          <w:rFonts w:ascii="SolaimanLipi" w:eastAsia="Times New Roman" w:hAnsi="SolaimanLipi" w:cs="SolaimanLipi" w:hint="cs"/>
          <w:color w:val="050505"/>
          <w:sz w:val="28"/>
          <w:cs/>
        </w:rPr>
        <w:t>সহকারী শিক্ষক</w:t>
      </w:r>
    </w:p>
    <w:p w:rsidR="009971A9" w:rsidRPr="001E6B23" w:rsidRDefault="009971A9" w:rsidP="009971A9">
      <w:pPr>
        <w:shd w:val="clear" w:color="auto" w:fill="FFFFFF"/>
        <w:spacing w:after="0" w:line="240" w:lineRule="auto"/>
        <w:jc w:val="center"/>
        <w:rPr>
          <w:rFonts w:ascii="SolaimanLipi" w:eastAsia="Times New Roman" w:hAnsi="SolaimanLipi" w:cs="SolaimanLipi"/>
          <w:color w:val="62626B"/>
          <w:sz w:val="23"/>
          <w:szCs w:val="23"/>
        </w:rPr>
      </w:pPr>
      <w:r w:rsidRPr="001E6B23">
        <w:rPr>
          <w:rFonts w:ascii="SolaimanLipi" w:eastAsia="Times New Roman" w:hAnsi="SolaimanLipi" w:cs="SolaimanLipi" w:hint="cs"/>
          <w:color w:val="050505"/>
          <w:sz w:val="28"/>
          <w:cs/>
        </w:rPr>
        <w:t>শহীদনগর সিটি কর্পোরেশন বালিকা উচ্চ বিদ্যালয়</w:t>
      </w:r>
    </w:p>
    <w:p w:rsidR="009971A9" w:rsidRPr="001E6B23" w:rsidRDefault="009971A9" w:rsidP="009971A9">
      <w:pPr>
        <w:shd w:val="clear" w:color="auto" w:fill="FFFFFF"/>
        <w:spacing w:after="306" w:line="368" w:lineRule="atLeast"/>
        <w:jc w:val="center"/>
        <w:rPr>
          <w:rFonts w:ascii="SolaimanLipi" w:eastAsia="Times New Roman" w:hAnsi="SolaimanLipi" w:cs="SolaimanLipi"/>
          <w:color w:val="62626B"/>
          <w:sz w:val="23"/>
          <w:szCs w:val="23"/>
        </w:rPr>
      </w:pPr>
      <w:r w:rsidRPr="001E6B23">
        <w:rPr>
          <w:rFonts w:ascii="SolaimanLipi" w:eastAsia="Times New Roman" w:hAnsi="SolaimanLipi" w:cs="SolaimanLipi" w:hint="cs"/>
          <w:color w:val="050505"/>
          <w:sz w:val="28"/>
          <w:cs/>
        </w:rPr>
        <w:t>লালখানবাজার</w:t>
      </w:r>
      <w:r w:rsidRPr="001E6B23">
        <w:rPr>
          <w:rFonts w:ascii="SolaimanLipi" w:eastAsia="Times New Roman" w:hAnsi="SolaimanLipi" w:cs="SolaimanLipi"/>
          <w:color w:val="050505"/>
          <w:sz w:val="28"/>
        </w:rPr>
        <w:t>,</w:t>
      </w:r>
      <w:r w:rsidRPr="001E6B23">
        <w:rPr>
          <w:rFonts w:ascii="SolaimanLipi" w:eastAsia="Times New Roman" w:hAnsi="SolaimanLipi" w:cs="SolaimanLipi" w:hint="cs"/>
          <w:color w:val="050505"/>
          <w:sz w:val="28"/>
          <w:cs/>
        </w:rPr>
        <w:t>চট্টগ্রাম</w:t>
      </w:r>
      <w:r w:rsidRPr="001E6B23">
        <w:rPr>
          <w:rFonts w:ascii="SolaimanLipi" w:eastAsia="Times New Roman" w:hAnsi="SolaimanLipi" w:cs="SolaimanLipi" w:hint="cs"/>
          <w:color w:val="050505"/>
          <w:sz w:val="28"/>
          <w:cs/>
          <w:lang w:bidi="hi-IN"/>
        </w:rPr>
        <w:t>।</w:t>
      </w:r>
    </w:p>
    <w:p w:rsidR="009971A9" w:rsidRDefault="009971A9"/>
    <w:sectPr w:rsidR="009971A9" w:rsidSect="00F2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BenSenHandwriting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olaimanLipi">
    <w:panose1 w:val="03000600000000000000"/>
    <w:charset w:val="00"/>
    <w:family w:val="script"/>
    <w:pitch w:val="variable"/>
    <w:sig w:usb0="80018007" w:usb1="00002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9971A9"/>
    <w:rsid w:val="009971A9"/>
    <w:rsid w:val="00D91E07"/>
    <w:rsid w:val="00F230E5"/>
    <w:rsid w:val="00FD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A9"/>
    <w:rPr>
      <w:rFonts w:cs="Vrinda"/>
      <w:szCs w:val="28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photo/?fbid=724221485935053&amp;set=a.131619131861961&amp;__cft__%5b0%5d=AZWrXQi3Yd-MqmFUPHKbq2dB1RcHWa8OwqM6O4L02Sl8rpq1dxTVcA4Xa-tLBYxXk7UFMYChCNPIgsfp7y0Y93P8ejwqKtk2L_JgV-aFrPjOuixrz6hilrA75NXvaDcSMaM1EtUaNJXxjOYN8uPsabFiArietaH4Ken-N5pYCMgWqw&amp;__tn__=EH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Tarek Bin Zubaier</dc:creator>
  <cp:lastModifiedBy>Tarek Bin Zubaier</cp:lastModifiedBy>
  <cp:revision>1</cp:revision>
  <dcterms:created xsi:type="dcterms:W3CDTF">2022-11-19T15:52:00Z</dcterms:created>
  <dcterms:modified xsi:type="dcterms:W3CDTF">2022-11-19T15:53:00Z</dcterms:modified>
</cp:coreProperties>
</file>