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A16" w:rsidRPr="005A5A16" w:rsidRDefault="005A5A16" w:rsidP="005A5A16">
      <w:pPr>
        <w:shd w:val="clear" w:color="auto" w:fill="FFFFFF"/>
        <w:spacing w:after="0" w:line="240" w:lineRule="auto"/>
        <w:outlineLvl w:val="0"/>
        <w:rPr>
          <w:rFonts w:ascii="Trebuchet MS" w:eastAsia="Times New Roman" w:hAnsi="Trebuchet MS" w:cs="Times New Roman"/>
          <w:b/>
          <w:bCs/>
          <w:color w:val="000000"/>
          <w:kern w:val="36"/>
          <w:sz w:val="45"/>
          <w:szCs w:val="45"/>
        </w:rPr>
      </w:pPr>
      <w:bookmarkStart w:id="0" w:name="_GoBack"/>
      <w:r w:rsidRPr="005A5A16">
        <w:rPr>
          <w:rFonts w:ascii="Trebuchet MS" w:eastAsia="Times New Roman" w:hAnsi="Trebuchet MS" w:cs="Times New Roman"/>
          <w:b/>
          <w:bCs/>
          <w:color w:val="000000"/>
          <w:kern w:val="36"/>
          <w:sz w:val="45"/>
          <w:szCs w:val="45"/>
        </w:rPr>
        <w:t>FIFA won't pay for development of Bangladesh football</w:t>
      </w:r>
    </w:p>
    <w:p w:rsidR="00E43434" w:rsidRDefault="005A5A16">
      <w:r>
        <w:rPr>
          <w:color w:val="333333"/>
          <w:sz w:val="29"/>
          <w:szCs w:val="29"/>
          <w:shd w:val="clear" w:color="auto" w:fill="FFFFFF"/>
        </w:rPr>
        <w:t>FIFA, the highest decision making body of International Football Federation, provides grants to all member countries to promote football.</w:t>
      </w:r>
      <w:r>
        <w:rPr>
          <w:color w:val="333333"/>
          <w:sz w:val="29"/>
          <w:szCs w:val="29"/>
        </w:rPr>
        <w:br/>
      </w:r>
      <w:r>
        <w:rPr>
          <w:color w:val="333333"/>
          <w:sz w:val="29"/>
          <w:szCs w:val="29"/>
        </w:rPr>
        <w:br/>
      </w:r>
      <w:r>
        <w:rPr>
          <w:color w:val="333333"/>
          <w:sz w:val="29"/>
          <w:szCs w:val="29"/>
          <w:shd w:val="clear" w:color="auto" w:fill="FFFFFF"/>
        </w:rPr>
        <w:t>However, the grant is stopped if FIFA's laws are violated.</w:t>
      </w:r>
      <w:r>
        <w:rPr>
          <w:color w:val="333333"/>
          <w:sz w:val="29"/>
          <w:szCs w:val="29"/>
        </w:rPr>
        <w:br/>
      </w:r>
      <w:r>
        <w:rPr>
          <w:color w:val="333333"/>
          <w:sz w:val="29"/>
          <w:szCs w:val="29"/>
        </w:rPr>
        <w:br/>
      </w:r>
      <w:r>
        <w:rPr>
          <w:color w:val="333333"/>
          <w:sz w:val="29"/>
          <w:szCs w:val="29"/>
          <w:shd w:val="clear" w:color="auto" w:fill="FFFFFF"/>
        </w:rPr>
        <w:t>This time, the FIFA has announced allocation of grants to Bangladesh Football Federation (BFF) after finding irregularities in the work of Bangladesh Football Federation.</w:t>
      </w:r>
      <w:r>
        <w:rPr>
          <w:color w:val="333333"/>
          <w:sz w:val="29"/>
          <w:szCs w:val="29"/>
        </w:rPr>
        <w:br/>
      </w:r>
      <w:r>
        <w:rPr>
          <w:color w:val="333333"/>
          <w:sz w:val="29"/>
          <w:szCs w:val="29"/>
        </w:rPr>
        <w:br/>
      </w:r>
      <w:r>
        <w:rPr>
          <w:color w:val="333333"/>
          <w:sz w:val="29"/>
          <w:szCs w:val="29"/>
          <w:shd w:val="clear" w:color="auto" w:fill="FFFFFF"/>
        </w:rPr>
        <w:t>It is learnt that the decision was taken for the failure of BFF to pay the dues of former Bangladesh chief football coach Jamie Day by December 27 last.</w:t>
      </w:r>
      <w:r>
        <w:rPr>
          <w:color w:val="333333"/>
          <w:sz w:val="29"/>
          <w:szCs w:val="29"/>
        </w:rPr>
        <w:br/>
      </w:r>
      <w:r>
        <w:rPr>
          <w:color w:val="333333"/>
          <w:sz w:val="29"/>
          <w:szCs w:val="29"/>
        </w:rPr>
        <w:br/>
      </w:r>
      <w:r>
        <w:rPr>
          <w:color w:val="333333"/>
          <w:sz w:val="29"/>
          <w:szCs w:val="29"/>
          <w:shd w:val="clear" w:color="auto" w:fill="FFFFFF"/>
        </w:rPr>
        <w:t>The BFF has increased its risks after their failure to repay the dues of Jamie Day. December 27, 2022 was the deadline to handover Jamie day all his dues. But, Jamie Day has not yet received his dues coming in February 2023.</w:t>
      </w:r>
      <w:r>
        <w:rPr>
          <w:color w:val="333333"/>
          <w:sz w:val="29"/>
          <w:szCs w:val="29"/>
        </w:rPr>
        <w:br/>
      </w:r>
      <w:r>
        <w:rPr>
          <w:color w:val="333333"/>
          <w:sz w:val="29"/>
          <w:szCs w:val="29"/>
        </w:rPr>
        <w:br/>
      </w:r>
      <w:r>
        <w:rPr>
          <w:color w:val="333333"/>
          <w:sz w:val="29"/>
          <w:szCs w:val="29"/>
          <w:shd w:val="clear" w:color="auto" w:fill="FFFFFF"/>
        </w:rPr>
        <w:t xml:space="preserve">The English coach left Bangladesh on September 22, 2021 following a unilateral decision of BFF president </w:t>
      </w:r>
      <w:proofErr w:type="spellStart"/>
      <w:r>
        <w:rPr>
          <w:color w:val="333333"/>
          <w:sz w:val="29"/>
          <w:szCs w:val="29"/>
          <w:shd w:val="clear" w:color="auto" w:fill="FFFFFF"/>
        </w:rPr>
        <w:t>Kazi</w:t>
      </w:r>
      <w:proofErr w:type="spellEnd"/>
      <w:r>
        <w:rPr>
          <w:color w:val="333333"/>
          <w:sz w:val="29"/>
          <w:szCs w:val="29"/>
          <w:shd w:val="clear" w:color="auto" w:fill="FFFFFF"/>
        </w:rPr>
        <w:t xml:space="preserve"> </w:t>
      </w:r>
      <w:proofErr w:type="spellStart"/>
      <w:r>
        <w:rPr>
          <w:color w:val="333333"/>
          <w:sz w:val="29"/>
          <w:szCs w:val="29"/>
          <w:shd w:val="clear" w:color="auto" w:fill="FFFFFF"/>
        </w:rPr>
        <w:t>Salahuddin</w:t>
      </w:r>
      <w:proofErr w:type="spellEnd"/>
      <w:r>
        <w:rPr>
          <w:color w:val="333333"/>
          <w:sz w:val="29"/>
          <w:szCs w:val="29"/>
          <w:shd w:val="clear" w:color="auto" w:fill="FFFFFF"/>
        </w:rPr>
        <w:t xml:space="preserve"> though the contract with the head coach remained valid</w:t>
      </w:r>
      <w:proofErr w:type="gramStart"/>
      <w:r>
        <w:rPr>
          <w:color w:val="333333"/>
          <w:sz w:val="29"/>
          <w:szCs w:val="29"/>
          <w:shd w:val="clear" w:color="auto" w:fill="FFFFFF"/>
        </w:rPr>
        <w:t>  for</w:t>
      </w:r>
      <w:proofErr w:type="gramEnd"/>
      <w:r>
        <w:rPr>
          <w:color w:val="333333"/>
          <w:sz w:val="29"/>
          <w:szCs w:val="29"/>
          <w:shd w:val="clear" w:color="auto" w:fill="FFFFFF"/>
        </w:rPr>
        <w:t xml:space="preserve"> more 11 months. When the coach left Dhaka, the BFF didn't pay all his dues intentionally and for reasons only known to them.</w:t>
      </w:r>
      <w:r>
        <w:rPr>
          <w:color w:val="333333"/>
          <w:sz w:val="29"/>
          <w:szCs w:val="29"/>
        </w:rPr>
        <w:br/>
      </w:r>
      <w:r>
        <w:rPr>
          <w:color w:val="333333"/>
          <w:sz w:val="29"/>
          <w:szCs w:val="29"/>
        </w:rPr>
        <w:br/>
      </w:r>
      <w:r>
        <w:rPr>
          <w:color w:val="333333"/>
          <w:sz w:val="29"/>
          <w:szCs w:val="29"/>
          <w:shd w:val="clear" w:color="auto" w:fill="FFFFFF"/>
        </w:rPr>
        <w:t xml:space="preserve">Later, the FIFA gave its decision in </w:t>
      </w:r>
      <w:proofErr w:type="spellStart"/>
      <w:r>
        <w:rPr>
          <w:color w:val="333333"/>
          <w:sz w:val="29"/>
          <w:szCs w:val="29"/>
          <w:shd w:val="clear" w:color="auto" w:fill="FFFFFF"/>
        </w:rPr>
        <w:t>favour</w:t>
      </w:r>
      <w:proofErr w:type="spellEnd"/>
      <w:r>
        <w:rPr>
          <w:color w:val="333333"/>
          <w:sz w:val="29"/>
          <w:szCs w:val="29"/>
          <w:shd w:val="clear" w:color="auto" w:fill="FFFFFF"/>
        </w:rPr>
        <w:t xml:space="preserve"> of </w:t>
      </w:r>
      <w:proofErr w:type="gramStart"/>
      <w:r>
        <w:rPr>
          <w:color w:val="333333"/>
          <w:sz w:val="29"/>
          <w:szCs w:val="29"/>
          <w:shd w:val="clear" w:color="auto" w:fill="FFFFFF"/>
        </w:rPr>
        <w:t>coach</w:t>
      </w:r>
      <w:proofErr w:type="gramEnd"/>
      <w:r>
        <w:rPr>
          <w:color w:val="333333"/>
          <w:sz w:val="29"/>
          <w:szCs w:val="29"/>
          <w:shd w:val="clear" w:color="auto" w:fill="FFFFFF"/>
        </w:rPr>
        <w:t xml:space="preserve"> Jamie Day. So, the BFF will have to count compensation worth </w:t>
      </w:r>
      <w:proofErr w:type="spellStart"/>
      <w:r>
        <w:rPr>
          <w:color w:val="333333"/>
          <w:sz w:val="29"/>
          <w:szCs w:val="29"/>
          <w:shd w:val="clear" w:color="auto" w:fill="FFFFFF"/>
        </w:rPr>
        <w:t>Tk</w:t>
      </w:r>
      <w:proofErr w:type="spellEnd"/>
      <w:r>
        <w:rPr>
          <w:color w:val="333333"/>
          <w:sz w:val="29"/>
          <w:szCs w:val="29"/>
          <w:shd w:val="clear" w:color="auto" w:fill="FFFFFF"/>
        </w:rPr>
        <w:t xml:space="preserve"> 1 crore. The BFF has appealed to the FIFA against its decision, but all its efforts went in vain.</w:t>
      </w:r>
      <w:r>
        <w:rPr>
          <w:color w:val="333333"/>
          <w:sz w:val="29"/>
          <w:szCs w:val="29"/>
        </w:rPr>
        <w:br/>
      </w:r>
      <w:r>
        <w:rPr>
          <w:color w:val="333333"/>
          <w:sz w:val="29"/>
          <w:szCs w:val="29"/>
        </w:rPr>
        <w:br/>
      </w:r>
      <w:r>
        <w:rPr>
          <w:color w:val="333333"/>
          <w:sz w:val="29"/>
          <w:szCs w:val="29"/>
          <w:shd w:val="clear" w:color="auto" w:fill="FFFFFF"/>
        </w:rPr>
        <w:t>The FIFA's grants for the BFF's development have stopped for its (BFF) failure to follow the December 27 deadline.</w:t>
      </w:r>
      <w:bookmarkEnd w:id="0"/>
    </w:p>
    <w:sectPr w:rsidR="00E434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A16"/>
    <w:rsid w:val="005A5A16"/>
    <w:rsid w:val="0069703D"/>
    <w:rsid w:val="00BF0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7ECC89-CC31-434D-A572-24C6CAB03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56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1228</Characters>
  <Application>Microsoft Office Word</Application>
  <DocSecurity>0</DocSecurity>
  <Lines>10</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FIFA won't pay for development of Bangladesh football</vt:lpstr>
    </vt:vector>
  </TitlesOfParts>
  <Company/>
  <LinksUpToDate>false</LinksUpToDate>
  <CharactersWithSpaces>1441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Azharul Islam</dc:creator>
  <cp:keywords/>
  <dc:description/>
  <cp:lastModifiedBy>Azharul Islam</cp:lastModifiedBy>
  <cp:revision>1</cp:revision>
  <dcterms:created xsi:type="dcterms:W3CDTF">2023-02-05T16:47:00Z</dcterms:created>
  <dcterms:modified xsi:type="dcterms:W3CDTF">2023-02-05T16:48:00Z</dcterms:modified>
</cp:coreProperties>
</file>