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790" w:rsidRPr="008A2790" w:rsidRDefault="008A2790" w:rsidP="008A2790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</w:pPr>
      <w:bookmarkStart w:id="0" w:name="_GoBack"/>
      <w:proofErr w:type="spellStart"/>
      <w:r w:rsidRPr="008A2790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ডিপ্রেশন</w:t>
      </w:r>
      <w:proofErr w:type="spellEnd"/>
      <w:r w:rsidRPr="008A2790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8A2790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বা</w:t>
      </w:r>
      <w:proofErr w:type="spellEnd"/>
      <w:r w:rsidRPr="008A2790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8A2790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অবসাদ</w:t>
      </w:r>
      <w:proofErr w:type="spellEnd"/>
      <w:r w:rsidRPr="008A2790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8A2790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থেকে</w:t>
      </w:r>
      <w:proofErr w:type="spellEnd"/>
      <w:r w:rsidRPr="008A2790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8A2790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বাঁচতে</w:t>
      </w:r>
      <w:proofErr w:type="spellEnd"/>
      <w:r w:rsidRPr="008A2790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8A2790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যেসব</w:t>
      </w:r>
      <w:proofErr w:type="spellEnd"/>
      <w:r w:rsidRPr="008A2790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8A2790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আমল</w:t>
      </w:r>
      <w:proofErr w:type="spellEnd"/>
      <w:r w:rsidRPr="008A2790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8A2790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করবেন</w:t>
      </w:r>
      <w:proofErr w:type="spellEnd"/>
    </w:p>
    <w:p w:rsidR="008A2790" w:rsidRPr="008A2790" w:rsidRDefault="008A2790" w:rsidP="008A2790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r w:rsidRPr="008A2790">
        <w:rPr>
          <w:rFonts w:ascii="NikoshBAN" w:hAnsi="NikoshBAN" w:cs="NikoshBAN"/>
          <w:color w:val="000000"/>
          <w:szCs w:val="27"/>
        </w:rPr>
        <w:t xml:space="preserve">মাঝে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মাঝে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নানারকম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মনখারাপি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জীবন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-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সমস্যার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মুখোমুখি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হই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আমরা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তখন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আমাদের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মনে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ভর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করে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নানারকম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পেরেশানি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দুশ্চিন্তা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আমরা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ভেঙে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পড়ি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হতাশায়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ভুগি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ডিপ্রেশনে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কালাতিপাত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করি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আবার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অনেকে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টেনশন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সইতে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না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পেরে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আত্মহত্যার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সিদ্ধান্তও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নিয়ে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ফেলি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>।</w:t>
      </w:r>
    </w:p>
    <w:p w:rsidR="008A2790" w:rsidRPr="008A2790" w:rsidRDefault="008A2790" w:rsidP="008A2790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8A2790">
        <w:rPr>
          <w:rFonts w:ascii="NikoshBAN" w:hAnsi="NikoshBAN" w:cs="NikoshBAN"/>
          <w:color w:val="000000"/>
          <w:szCs w:val="27"/>
        </w:rPr>
        <w:t>অথচ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মুমিনের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শান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হওয়া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উচিত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যতকাল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সে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বেঁচে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থাকবে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আল্লাহর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রহমতের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কাছে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আশাবাদী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হয়ে</w:t>
      </w:r>
      <w:proofErr w:type="gramStart"/>
      <w:r w:rsidRPr="008A2790">
        <w:rPr>
          <w:rFonts w:ascii="NikoshBAN" w:hAnsi="NikoshBAN" w:cs="NikoshBAN"/>
          <w:color w:val="000000"/>
          <w:szCs w:val="27"/>
        </w:rPr>
        <w:t>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 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ব</w:t>
      </w:r>
      <w:proofErr w:type="gramEnd"/>
      <w:r w:rsidRPr="008A2790">
        <w:rPr>
          <w:rFonts w:ascii="NikoshBAN" w:hAnsi="NikoshBAN" w:cs="NikoshBAN"/>
          <w:color w:val="000000"/>
          <w:szCs w:val="27"/>
        </w:rPr>
        <w:t>েঁচে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থাকবে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কারণ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যারা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এক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আল্লাহকে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বিশ্বাস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করে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যারা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মুমিন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যারা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সঠিক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পথের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অনুসারী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দুনিয়াবী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না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পাওয়া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ব্যর্থতা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হারিয়ে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ফেলায়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তারা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কিছুতেই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আল্লাহর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রহমত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থেকে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নিরাশ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হতে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পারে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না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সামান্য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দুশ্চিন্তায়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ভেঙে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পড়তে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পারে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না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আত্মহত্যার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সিদ্ধান্ত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নিতে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পারে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না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>। </w:t>
      </w:r>
    </w:p>
    <w:p w:rsidR="008A2790" w:rsidRPr="008A2790" w:rsidRDefault="008A2790" w:rsidP="008A2790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8A2790">
        <w:rPr>
          <w:rFonts w:ascii="NikoshBAN" w:hAnsi="NikoshBAN" w:cs="NikoshBAN"/>
          <w:color w:val="000000"/>
          <w:szCs w:val="27"/>
        </w:rPr>
        <w:t>হতাশা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মানুষকে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আল্লাহর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রহমতের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কথা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ভুলিয়ে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দিতে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চায়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আল্লাহর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কুদরত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থেকে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তার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দৃষ্টিকে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সরিয়ে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দিতে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চায়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আল্লাহর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সীমাহীন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অনুগ্রহ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এবং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দয়াকে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আড়াল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করে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দিতে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চায়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তাই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জীবনে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চলার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পথে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আমরা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যখন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হতাশার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মুখোমুখি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হবো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তখন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নিম্নোলিখিত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বিষয়গুলো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মেনে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চলার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করবো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ইনশাআল্লাহ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আমরা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হতাশাকে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জয়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করতে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পারবো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>।</w:t>
      </w:r>
    </w:p>
    <w:p w:rsidR="008A2790" w:rsidRPr="008A2790" w:rsidRDefault="008A2790" w:rsidP="008A2790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8A2790">
        <w:rPr>
          <w:rFonts w:ascii="NikoshBAN" w:hAnsi="NikoshBAN" w:cs="NikoshBAN"/>
          <w:color w:val="000000"/>
          <w:szCs w:val="27"/>
        </w:rPr>
        <w:t>ইসলাম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বলে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-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একমাত্র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আল্লাহই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আমাদের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সকল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দুশ্চিন্তা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হতাশা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ও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কঠিন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পরিস্থিতি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থেকে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উত্তরণ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করতে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পারেন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তিনিই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হচ্ছেন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সব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নিরাময়ের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উৎস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। এ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পৃথিবীতে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যা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কিছু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ঘটে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তার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সবটাই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আল্লাহর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ইশারায়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ঘটে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>। </w:t>
      </w:r>
    </w:p>
    <w:p w:rsidR="008A2790" w:rsidRPr="008A2790" w:rsidRDefault="008A2790" w:rsidP="008A2790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8A2790">
        <w:rPr>
          <w:rFonts w:ascii="NikoshBAN" w:hAnsi="NikoshBAN" w:cs="NikoshBAN"/>
          <w:color w:val="000000"/>
          <w:szCs w:val="27"/>
        </w:rPr>
        <w:t>সুতরাং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সর্বাবস্থায়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তার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সাহায্য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কামনা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করা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আমাদের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অবশ্য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কর্তব্য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তবে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দুশ্চিন্তাপীড়িত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হলে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প্রয়োজনে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অবশ্যই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চিকিৎসার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আশ্রয়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নিতে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হবে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>।</w:t>
      </w:r>
    </w:p>
    <w:p w:rsidR="008A2790" w:rsidRPr="008A2790" w:rsidRDefault="008A2790" w:rsidP="008A2790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r w:rsidRPr="008A2790">
        <w:rPr>
          <w:rStyle w:val="Strong"/>
          <w:rFonts w:ascii="NikoshBAN" w:hAnsi="NikoshBAN" w:cs="NikoshBAN"/>
          <w:color w:val="000000"/>
          <w:szCs w:val="27"/>
        </w:rPr>
        <w:t xml:space="preserve">১.ধৈর্য </w:t>
      </w:r>
      <w:proofErr w:type="spellStart"/>
      <w:r w:rsidRPr="008A2790">
        <w:rPr>
          <w:rStyle w:val="Strong"/>
          <w:rFonts w:ascii="NikoshBAN" w:hAnsi="NikoshBAN" w:cs="NikoshBAN"/>
          <w:color w:val="000000"/>
          <w:szCs w:val="27"/>
        </w:rPr>
        <w:t>ধারণ</w:t>
      </w:r>
      <w:proofErr w:type="spellEnd"/>
      <w:r w:rsidRPr="008A2790">
        <w:rPr>
          <w:rStyle w:val="Strong"/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Style w:val="Strong"/>
          <w:rFonts w:ascii="NikoshBAN" w:hAnsi="NikoshBAN" w:cs="NikoshBAN"/>
          <w:color w:val="000000"/>
          <w:szCs w:val="27"/>
        </w:rPr>
        <w:t>করা</w:t>
      </w:r>
      <w:proofErr w:type="spellEnd"/>
      <w:r w:rsidRPr="008A2790">
        <w:rPr>
          <w:rStyle w:val="Strong"/>
          <w:rFonts w:ascii="NikoshBAN" w:hAnsi="NikoshBAN" w:cs="NikoshBAN"/>
          <w:color w:val="000000"/>
          <w:szCs w:val="27"/>
        </w:rPr>
        <w:t>:</w:t>
      </w:r>
    </w:p>
    <w:p w:rsidR="008A2790" w:rsidRPr="008A2790" w:rsidRDefault="008A2790" w:rsidP="008A2790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8A2790">
        <w:rPr>
          <w:rFonts w:ascii="NikoshBAN" w:hAnsi="NikoshBAN" w:cs="NikoshBAN"/>
          <w:color w:val="000000"/>
          <w:szCs w:val="27"/>
        </w:rPr>
        <w:t>জীবনে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যখন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খারাপ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সময়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আসবে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তখন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ধৈর্য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ধারণ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করুন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বিশ্বাস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রাখুন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আপনার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সঙ্গে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রব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আছেন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কষ্টের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পরে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তিনিই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স্বস্তি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দিবেন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এটাও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মনে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রাখবেন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বিপদে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ধৈর্য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ধারণকারীদের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জন্য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আল্লাহ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তাআলা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পরকালে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মহাপুরস্কার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রেখেছেন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>। </w:t>
      </w:r>
    </w:p>
    <w:p w:rsidR="008A2790" w:rsidRPr="008A2790" w:rsidRDefault="008A2790" w:rsidP="008A2790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8A2790">
        <w:rPr>
          <w:rFonts w:ascii="NikoshBAN" w:hAnsi="NikoshBAN" w:cs="NikoshBAN"/>
          <w:color w:val="000000"/>
          <w:szCs w:val="27"/>
        </w:rPr>
        <w:t>আল্লাহ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তাআলা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বলেন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আমি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অবশ্যই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তোমাদের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পরীক্ষা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করব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সামান্য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ভয়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ও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ক্ষুধা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এবং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জান-মাল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ও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ফসলের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কিছুটা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ক্ষতি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দিয়ে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;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তুমি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ধৈর্যশীলদের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সুসংবাদ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দাও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-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যাদের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ওপর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কোনো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মসিবত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এলে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বলে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>, ‘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ইন্না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লিল্লাহি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ওয়া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ইন্না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ইলাইহি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রাজিউন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’-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নিশ্চয়ই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আমরা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আল্লাহর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অবশ্যই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আমরা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তাঁর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কাছেই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ফিরে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যাব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>।' -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সুরা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বাকারা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(২</w:t>
      </w:r>
      <w:proofErr w:type="gramStart"/>
      <w:r w:rsidRPr="008A2790">
        <w:rPr>
          <w:rFonts w:ascii="NikoshBAN" w:hAnsi="NikoshBAN" w:cs="NikoshBAN"/>
          <w:color w:val="000000"/>
          <w:szCs w:val="27"/>
        </w:rPr>
        <w:t>) :</w:t>
      </w:r>
      <w:proofErr w:type="gramEnd"/>
      <w:r w:rsidRPr="008A2790">
        <w:rPr>
          <w:rFonts w:ascii="NikoshBAN" w:hAnsi="NikoshBAN" w:cs="NikoshBAN"/>
          <w:color w:val="000000"/>
          <w:szCs w:val="27"/>
        </w:rPr>
        <w:t xml:space="preserve"> ১৫৫-১৫৬</w:t>
      </w:r>
    </w:p>
    <w:p w:rsidR="008A2790" w:rsidRPr="008A2790" w:rsidRDefault="008A2790" w:rsidP="008A2790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r w:rsidRPr="008A2790">
        <w:rPr>
          <w:rStyle w:val="Strong"/>
          <w:rFonts w:ascii="NikoshBAN" w:hAnsi="NikoshBAN" w:cs="NikoshBAN"/>
          <w:color w:val="000000"/>
          <w:szCs w:val="27"/>
        </w:rPr>
        <w:t xml:space="preserve">২. </w:t>
      </w:r>
      <w:proofErr w:type="spellStart"/>
      <w:r w:rsidRPr="008A2790">
        <w:rPr>
          <w:rStyle w:val="Strong"/>
          <w:rFonts w:ascii="NikoshBAN" w:hAnsi="NikoshBAN" w:cs="NikoshBAN"/>
          <w:color w:val="000000"/>
          <w:szCs w:val="27"/>
        </w:rPr>
        <w:t>তাকদিরের</w:t>
      </w:r>
      <w:proofErr w:type="spellEnd"/>
      <w:r w:rsidRPr="008A2790">
        <w:rPr>
          <w:rStyle w:val="Strong"/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Style w:val="Strong"/>
          <w:rFonts w:ascii="NikoshBAN" w:hAnsi="NikoshBAN" w:cs="NikoshBAN"/>
          <w:color w:val="000000"/>
          <w:szCs w:val="27"/>
        </w:rPr>
        <w:t>ওপর</w:t>
      </w:r>
      <w:proofErr w:type="spellEnd"/>
      <w:r w:rsidRPr="008A2790">
        <w:rPr>
          <w:rStyle w:val="Strong"/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Style w:val="Strong"/>
          <w:rFonts w:ascii="NikoshBAN" w:hAnsi="NikoshBAN" w:cs="NikoshBAN"/>
          <w:color w:val="000000"/>
          <w:szCs w:val="27"/>
        </w:rPr>
        <w:t>ছেড়ে</w:t>
      </w:r>
      <w:proofErr w:type="spellEnd"/>
      <w:r w:rsidRPr="008A2790">
        <w:rPr>
          <w:rStyle w:val="Strong"/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Style w:val="Strong"/>
          <w:rFonts w:ascii="NikoshBAN" w:hAnsi="NikoshBAN" w:cs="NikoshBAN"/>
          <w:color w:val="000000"/>
          <w:szCs w:val="27"/>
        </w:rPr>
        <w:t>দেওয়া</w:t>
      </w:r>
      <w:proofErr w:type="spellEnd"/>
      <w:r w:rsidRPr="008A2790">
        <w:rPr>
          <w:rStyle w:val="Strong"/>
          <w:rFonts w:ascii="NikoshBAN" w:hAnsi="NikoshBAN" w:cs="NikoshBAN"/>
          <w:color w:val="000000"/>
          <w:szCs w:val="27"/>
        </w:rPr>
        <w:t>:</w:t>
      </w:r>
    </w:p>
    <w:p w:rsidR="008A2790" w:rsidRPr="008A2790" w:rsidRDefault="008A2790" w:rsidP="008A2790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8A2790">
        <w:rPr>
          <w:rFonts w:ascii="NikoshBAN" w:hAnsi="NikoshBAN" w:cs="NikoshBAN"/>
          <w:color w:val="000000"/>
          <w:szCs w:val="27"/>
        </w:rPr>
        <w:t>ভালো-মন্দ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যাই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হোক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না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কেন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তাকদিরের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ওপর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ছেড়ে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দিন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সমস্যার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সমাধান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একমাত্র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রবই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করতে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পারে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এই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বিশ্বাস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রাখুন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দেখবেন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দুশ্চিন্তা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কখনোই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আপনাকে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কাবু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করতে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পারবে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না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হতাশা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আদৌ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আপনার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মনোবল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দুর্বল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করতে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পারবে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না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>।  </w:t>
      </w:r>
    </w:p>
    <w:p w:rsidR="008A2790" w:rsidRPr="008A2790" w:rsidRDefault="008A2790" w:rsidP="008A2790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8A2790">
        <w:rPr>
          <w:rFonts w:ascii="NikoshBAN" w:hAnsi="NikoshBAN" w:cs="NikoshBAN"/>
          <w:color w:val="000000"/>
          <w:szCs w:val="27"/>
        </w:rPr>
        <w:t>আল্লাহ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তাআলা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বলেন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আল্লাহ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তোমাদের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ক্লেশ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দিলে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তিনি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ছাড়া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মোচনকারী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কেউ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নেই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আল্লাহ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যদি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তোমার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মঙ্গল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চান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তাহলে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তাঁর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অনুগ্রহ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রদ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করার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কেউ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নেই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>...</w:t>
      </w:r>
      <w:proofErr w:type="gramStart"/>
      <w:r w:rsidRPr="008A2790">
        <w:rPr>
          <w:rFonts w:ascii="NikoshBAN" w:hAnsi="NikoshBAN" w:cs="NikoshBAN"/>
          <w:color w:val="000000"/>
          <w:szCs w:val="27"/>
        </w:rPr>
        <w:t>। ’</w:t>
      </w:r>
      <w:proofErr w:type="gramEnd"/>
      <w:r w:rsidRPr="008A2790">
        <w:rPr>
          <w:rFonts w:ascii="NikoshBAN" w:hAnsi="NikoshBAN" w:cs="NikoshBAN"/>
          <w:color w:val="000000"/>
          <w:szCs w:val="27"/>
        </w:rPr>
        <w:t xml:space="preserve"> (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সুরা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: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ইউনুস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আয়াত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: ১০৭)</w:t>
      </w:r>
    </w:p>
    <w:p w:rsidR="008A2790" w:rsidRPr="008A2790" w:rsidRDefault="008A2790" w:rsidP="008A2790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r w:rsidRPr="008A2790">
        <w:rPr>
          <w:rStyle w:val="Strong"/>
          <w:rFonts w:ascii="NikoshBAN" w:hAnsi="NikoshBAN" w:cs="NikoshBAN"/>
          <w:color w:val="000000"/>
          <w:szCs w:val="27"/>
        </w:rPr>
        <w:t xml:space="preserve">৩.বিপদে </w:t>
      </w:r>
      <w:proofErr w:type="spellStart"/>
      <w:r w:rsidRPr="008A2790">
        <w:rPr>
          <w:rStyle w:val="Strong"/>
          <w:rFonts w:ascii="NikoshBAN" w:hAnsi="NikoshBAN" w:cs="NikoshBAN"/>
          <w:color w:val="000000"/>
          <w:szCs w:val="27"/>
        </w:rPr>
        <w:t>আল্লাহকে</w:t>
      </w:r>
      <w:proofErr w:type="spellEnd"/>
      <w:r w:rsidRPr="008A2790">
        <w:rPr>
          <w:rStyle w:val="Strong"/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Style w:val="Strong"/>
          <w:rFonts w:ascii="NikoshBAN" w:hAnsi="NikoshBAN" w:cs="NikoshBAN"/>
          <w:color w:val="000000"/>
          <w:szCs w:val="27"/>
        </w:rPr>
        <w:t>ডাকা</w:t>
      </w:r>
      <w:proofErr w:type="spellEnd"/>
      <w:r w:rsidRPr="008A2790">
        <w:rPr>
          <w:rStyle w:val="Strong"/>
          <w:rFonts w:ascii="NikoshBAN" w:hAnsi="NikoshBAN" w:cs="NikoshBAN"/>
          <w:color w:val="000000"/>
          <w:szCs w:val="27"/>
        </w:rPr>
        <w:t>:</w:t>
      </w:r>
    </w:p>
    <w:p w:rsidR="008A2790" w:rsidRPr="008A2790" w:rsidRDefault="008A2790" w:rsidP="008A2790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8A2790">
        <w:rPr>
          <w:rFonts w:ascii="NikoshBAN" w:hAnsi="NikoshBAN" w:cs="NikoshBAN"/>
          <w:color w:val="000000"/>
          <w:szCs w:val="27"/>
        </w:rPr>
        <w:lastRenderedPageBreak/>
        <w:t>আল্লাহ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ছাড়া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কেউ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বিপদ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থেকে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মুক্তি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দিতে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পারে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না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তাই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বিপদাপদ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চিন্তা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-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পেরেশানির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সময়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বেশি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বেশি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দোয়া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করা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উচিত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বিশেষত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দুশ্চিন্তা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ও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মানসিক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অস্থিরতা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থেকে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নাজাতের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উদ্দেশ্যে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হাদিসে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বেশ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কিছু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দোয়া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শিক্ষা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দেওয়া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হয়েছে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ওই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দোয়াগুলো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বেশি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বেশি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পড়ুন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>। </w:t>
      </w:r>
    </w:p>
    <w:p w:rsidR="008A2790" w:rsidRPr="008A2790" w:rsidRDefault="008A2790" w:rsidP="008A2790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8A2790">
        <w:rPr>
          <w:rFonts w:ascii="NikoshBAN" w:hAnsi="NikoshBAN" w:cs="NikoshBAN"/>
          <w:color w:val="000000"/>
          <w:szCs w:val="27"/>
        </w:rPr>
        <w:t>রাসুলুল্লাহ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(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সা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.)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বলেন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আমি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এমন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একটি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দোয়া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সম্পর্কে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অবগত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আছি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কোনো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বিপদগ্রস্ত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লোক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পাঠ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করলে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আল্লাহ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তাআলা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তার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সেই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বিপদ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দূর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করে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দেন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সেটি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হচ্ছে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আমার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ভাই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ইউনুস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(আ.)-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এর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দোয়া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দোয়াটি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হলো</w:t>
      </w:r>
      <w:proofErr w:type="spellEnd"/>
      <w:r w:rsidRPr="008A2790">
        <w:rPr>
          <w:color w:val="000000"/>
          <w:szCs w:val="27"/>
        </w:rPr>
        <w:t>—</w:t>
      </w:r>
      <w:r w:rsidRPr="008A2790">
        <w:rPr>
          <w:rFonts w:ascii="NikoshBAN" w:hAnsi="NikoshBAN" w:cs="NikoshBAN"/>
          <w:color w:val="000000"/>
          <w:szCs w:val="27"/>
        </w:rPr>
        <w:t>‘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লা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ইলাহা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ইল্লা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আনতা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সুবহানাকা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ইন্নি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কুনতু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মিনাজ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জ্বলিমীন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>। ’</w:t>
      </w:r>
    </w:p>
    <w:p w:rsidR="008A2790" w:rsidRPr="008A2790" w:rsidRDefault="008A2790" w:rsidP="008A2790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8A2790">
        <w:rPr>
          <w:rFonts w:ascii="NikoshBAN" w:hAnsi="NikoshBAN" w:cs="NikoshBAN"/>
          <w:color w:val="000000"/>
          <w:szCs w:val="27"/>
        </w:rPr>
        <w:t>অর্থ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: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হে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আল্লাহ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!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তুমি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ছাড়া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কোনো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সত্য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উপাস্য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নেই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;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আমি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তোমার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পবিত্রতা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বর্ণনা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করছি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নিঃসন্দেহে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আমি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জালিমদের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অন্তর্ভুক্ত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>। (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তিরমিজি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হাদি</w:t>
      </w:r>
      <w:proofErr w:type="gramStart"/>
      <w:r w:rsidRPr="008A2790">
        <w:rPr>
          <w:rFonts w:ascii="NikoshBAN" w:hAnsi="NikoshBAN" w:cs="NikoshBAN"/>
          <w:color w:val="000000"/>
          <w:szCs w:val="27"/>
        </w:rPr>
        <w:t>স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:</w:t>
      </w:r>
      <w:proofErr w:type="gramEnd"/>
      <w:r w:rsidRPr="008A2790">
        <w:rPr>
          <w:rFonts w:ascii="NikoshBAN" w:hAnsi="NikoshBAN" w:cs="NikoshBAN"/>
          <w:color w:val="000000"/>
          <w:szCs w:val="27"/>
        </w:rPr>
        <w:t xml:space="preserve"> ৩৫০৫)</w:t>
      </w:r>
    </w:p>
    <w:p w:rsidR="008A2790" w:rsidRPr="008A2790" w:rsidRDefault="008A2790" w:rsidP="008A2790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r w:rsidRPr="008A2790">
        <w:rPr>
          <w:rStyle w:val="Strong"/>
          <w:rFonts w:ascii="NikoshBAN" w:hAnsi="NikoshBAN" w:cs="NikoshBAN"/>
          <w:color w:val="000000"/>
          <w:szCs w:val="27"/>
        </w:rPr>
        <w:t xml:space="preserve">৪.চিন্তায় </w:t>
      </w:r>
      <w:proofErr w:type="spellStart"/>
      <w:r w:rsidRPr="008A2790">
        <w:rPr>
          <w:rStyle w:val="Strong"/>
          <w:rFonts w:ascii="NikoshBAN" w:hAnsi="NikoshBAN" w:cs="NikoshBAN"/>
          <w:color w:val="000000"/>
          <w:szCs w:val="27"/>
        </w:rPr>
        <w:t>পরিবর্তন</w:t>
      </w:r>
      <w:proofErr w:type="spellEnd"/>
      <w:r w:rsidRPr="008A2790">
        <w:rPr>
          <w:rStyle w:val="Strong"/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Style w:val="Strong"/>
          <w:rFonts w:ascii="NikoshBAN" w:hAnsi="NikoshBAN" w:cs="NikoshBAN"/>
          <w:color w:val="000000"/>
          <w:szCs w:val="27"/>
        </w:rPr>
        <w:t>আনা</w:t>
      </w:r>
      <w:proofErr w:type="spellEnd"/>
      <w:r w:rsidRPr="008A2790">
        <w:rPr>
          <w:rStyle w:val="Strong"/>
          <w:rFonts w:ascii="NikoshBAN" w:hAnsi="NikoshBAN" w:cs="NikoshBAN"/>
          <w:color w:val="000000"/>
          <w:szCs w:val="27"/>
        </w:rPr>
        <w:t>:</w:t>
      </w:r>
    </w:p>
    <w:p w:rsidR="008A2790" w:rsidRPr="008A2790" w:rsidRDefault="008A2790" w:rsidP="008A2790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8A2790">
        <w:rPr>
          <w:rFonts w:ascii="NikoshBAN" w:hAnsi="NikoshBAN" w:cs="NikoshBAN"/>
          <w:color w:val="000000"/>
          <w:szCs w:val="27"/>
        </w:rPr>
        <w:t>দুনিয়ার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চাকচিক্য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অঢেল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বিত্ত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বৈভবের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কথা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না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ভেবে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চিন্তার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মোড়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ঘুরিয়ে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নিজের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চেয়ে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নিম্ন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আয়ে</w:t>
      </w:r>
      <w:proofErr w:type="gramStart"/>
      <w:r w:rsidRPr="008A2790">
        <w:rPr>
          <w:rFonts w:ascii="NikoshBAN" w:hAnsi="NikoshBAN" w:cs="NikoshBAN"/>
          <w:color w:val="000000"/>
          <w:szCs w:val="27"/>
        </w:rPr>
        <w:t>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 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ম</w:t>
      </w:r>
      <w:proofErr w:type="gramEnd"/>
      <w:r w:rsidRPr="008A2790">
        <w:rPr>
          <w:rFonts w:ascii="NikoshBAN" w:hAnsi="NikoshBAN" w:cs="NikoshBAN"/>
          <w:color w:val="000000"/>
          <w:szCs w:val="27"/>
        </w:rPr>
        <w:t>ানুষদের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অবস্থার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দিকে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তাকান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ভাবুন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আল্লাহ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আপনাকে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তার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থেকে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কতোটা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ভালো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রেখেছেন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>। </w:t>
      </w:r>
    </w:p>
    <w:p w:rsidR="008A2790" w:rsidRPr="008A2790" w:rsidRDefault="008A2790" w:rsidP="008A2790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8A2790">
        <w:rPr>
          <w:rFonts w:ascii="NikoshBAN" w:hAnsi="NikoshBAN" w:cs="NikoshBAN"/>
          <w:color w:val="000000"/>
          <w:szCs w:val="27"/>
        </w:rPr>
        <w:t>খাব্বাব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(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রা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.)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বলেন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আমরা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আল্লাহর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রাসুলুল্লাহ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(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সা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>.)-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এর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কাছে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অভিযোগ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করলাম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এ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অবস্থায়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যে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তিনি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কাবাঘরের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ছায়ায়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একটি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চাদরে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ঠেস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দিয়ে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বিশ্রাম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নিচ্ছিলেন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আমরা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বললাম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আপনি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আমাদের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জন্য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আল্লাহর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কাছে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সাহায্য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চাইবেন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না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?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আপনি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আমাদের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জন্য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দোয়া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করবেন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না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>? </w:t>
      </w:r>
    </w:p>
    <w:p w:rsidR="008A2790" w:rsidRPr="008A2790" w:rsidRDefault="008A2790" w:rsidP="008A2790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8A2790">
        <w:rPr>
          <w:rFonts w:ascii="NikoshBAN" w:hAnsi="NikoshBAN" w:cs="NikoshBAN"/>
          <w:color w:val="000000"/>
          <w:szCs w:val="27"/>
        </w:rPr>
        <w:t>জবাবে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তিনি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বলেন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>, ‘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তোমাদের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জানা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উচিত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তোমাদের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আগের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মুমিন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লোকেদের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এই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অবস্থা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ছিল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যে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একজন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মানুষকে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ধরে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আনা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হতো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তার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জন্য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গর্ত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খুঁড়ে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তাকে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তার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মধ্যে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পুঁতে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রাখা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হতো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অতঃপর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তার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মাথার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ওপর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করাত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চালিয়ে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তাকে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দুই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খণ্ড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করে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দেওয়া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হতো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এবং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দেহের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গোশতের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নিচে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হাড়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পর্যন্ত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লোহার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চিরুনি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চালিয়ে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শাস্তি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দেওয়া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হতো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কিন্তু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এই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কঠোর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পরীক্ষা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তাকে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তার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দ্বিন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থেকে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ফেরাতে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পারত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না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>। (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বুখারি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হাদি</w:t>
      </w:r>
      <w:proofErr w:type="gramStart"/>
      <w:r w:rsidRPr="008A2790">
        <w:rPr>
          <w:rFonts w:ascii="NikoshBAN" w:hAnsi="NikoshBAN" w:cs="NikoshBAN"/>
          <w:color w:val="000000"/>
          <w:szCs w:val="27"/>
        </w:rPr>
        <w:t>স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:</w:t>
      </w:r>
      <w:proofErr w:type="gramEnd"/>
      <w:r w:rsidRPr="008A2790">
        <w:rPr>
          <w:rFonts w:ascii="NikoshBAN" w:hAnsi="NikoshBAN" w:cs="NikoshBAN"/>
          <w:color w:val="000000"/>
          <w:szCs w:val="27"/>
        </w:rPr>
        <w:t xml:space="preserve"> ৩৬১৬)</w:t>
      </w:r>
    </w:p>
    <w:p w:rsidR="008A2790" w:rsidRPr="008A2790" w:rsidRDefault="008A2790" w:rsidP="008A2790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r w:rsidRPr="008A2790">
        <w:rPr>
          <w:rStyle w:val="Strong"/>
          <w:rFonts w:ascii="NikoshBAN" w:hAnsi="NikoshBAN" w:cs="NikoshBAN"/>
          <w:color w:val="000000"/>
          <w:szCs w:val="27"/>
        </w:rPr>
        <w:t xml:space="preserve">৫.ইস্তেগফার </w:t>
      </w:r>
      <w:proofErr w:type="spellStart"/>
      <w:r w:rsidRPr="008A2790">
        <w:rPr>
          <w:rStyle w:val="Strong"/>
          <w:rFonts w:ascii="NikoshBAN" w:hAnsi="NikoshBAN" w:cs="NikoshBAN"/>
          <w:color w:val="000000"/>
          <w:szCs w:val="27"/>
        </w:rPr>
        <w:t>করা</w:t>
      </w:r>
      <w:proofErr w:type="spellEnd"/>
      <w:r w:rsidRPr="008A2790">
        <w:rPr>
          <w:rStyle w:val="Strong"/>
          <w:rFonts w:ascii="NikoshBAN" w:hAnsi="NikoshBAN" w:cs="NikoshBAN"/>
          <w:color w:val="000000"/>
          <w:szCs w:val="27"/>
        </w:rPr>
        <w:t>:</w:t>
      </w:r>
    </w:p>
    <w:p w:rsidR="008A2790" w:rsidRPr="008A2790" w:rsidRDefault="008A2790" w:rsidP="008A2790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8A2790">
        <w:rPr>
          <w:rFonts w:ascii="NikoshBAN" w:hAnsi="NikoshBAN" w:cs="NikoshBAN"/>
          <w:color w:val="000000"/>
          <w:szCs w:val="27"/>
        </w:rPr>
        <w:t>চিন্তা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পেরেশানি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অনেক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সময়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আর্থিক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সঙ্কটের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কারণে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হয়ে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থাকে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এজন্য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নিয়মিত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ইস্তেগফার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করলে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আর্থিক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টানাপোড়েনসহ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সব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সঙ্কট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আল্লাহ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তাআলা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দূর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করে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দিবেন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এবং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দুশ্চিন্তা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থেকে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মুক্তি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দিবেন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>। </w:t>
      </w:r>
    </w:p>
    <w:p w:rsidR="008A2790" w:rsidRPr="008A2790" w:rsidRDefault="008A2790" w:rsidP="008A2790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8A2790">
        <w:rPr>
          <w:rFonts w:ascii="NikoshBAN" w:hAnsi="NikoshBAN" w:cs="NikoshBAN"/>
          <w:color w:val="000000"/>
          <w:szCs w:val="27"/>
        </w:rPr>
        <w:t>রাসুলুল্লাহ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(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সা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.)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বলেছেন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>, ‘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যে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ব্যক্তি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নিয়মিত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ইস্তেগফার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করবে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আল্লাহ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তার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সব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সংকট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থেকে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উত্তরণের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পথ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বের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করে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দেবেন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সব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দুশ্চিন্তা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মিটিয়ে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দেবেন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এবং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অকল্পনীয়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উৎস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থেকে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তার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রিজিকের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সংস্থান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করে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দেবেন</w:t>
      </w:r>
      <w:proofErr w:type="spellEnd"/>
      <w:proofErr w:type="gramStart"/>
      <w:r w:rsidRPr="008A2790">
        <w:rPr>
          <w:rFonts w:ascii="NikoshBAN" w:hAnsi="NikoshBAN" w:cs="NikoshBAN"/>
          <w:color w:val="000000"/>
          <w:szCs w:val="27"/>
        </w:rPr>
        <w:t>। ’</w:t>
      </w:r>
      <w:proofErr w:type="gramEnd"/>
      <w:r w:rsidRPr="008A2790">
        <w:rPr>
          <w:rFonts w:ascii="NikoshBAN" w:hAnsi="NikoshBAN" w:cs="NikoshBAN"/>
          <w:color w:val="000000"/>
          <w:szCs w:val="27"/>
        </w:rPr>
        <w:t xml:space="preserve"> (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আবু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দাউদ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হাদিস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: ১৫২০)</w:t>
      </w:r>
    </w:p>
    <w:p w:rsidR="008A2790" w:rsidRPr="008A2790" w:rsidRDefault="008A2790" w:rsidP="008A2790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r w:rsidRPr="008A2790">
        <w:rPr>
          <w:rStyle w:val="Strong"/>
          <w:rFonts w:ascii="NikoshBAN" w:hAnsi="NikoshBAN" w:cs="NikoshBAN"/>
          <w:color w:val="000000"/>
          <w:szCs w:val="27"/>
        </w:rPr>
        <w:t xml:space="preserve">৬. </w:t>
      </w:r>
      <w:proofErr w:type="spellStart"/>
      <w:r w:rsidRPr="008A2790">
        <w:rPr>
          <w:rStyle w:val="Strong"/>
          <w:rFonts w:ascii="NikoshBAN" w:hAnsi="NikoshBAN" w:cs="NikoshBAN"/>
          <w:color w:val="000000"/>
          <w:szCs w:val="27"/>
        </w:rPr>
        <w:t>সুধারণা</w:t>
      </w:r>
      <w:proofErr w:type="spellEnd"/>
      <w:r w:rsidRPr="008A2790">
        <w:rPr>
          <w:rStyle w:val="Strong"/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Style w:val="Strong"/>
          <w:rFonts w:ascii="NikoshBAN" w:hAnsi="NikoshBAN" w:cs="NikoshBAN"/>
          <w:color w:val="000000"/>
          <w:szCs w:val="27"/>
        </w:rPr>
        <w:t>পোষণ</w:t>
      </w:r>
      <w:proofErr w:type="spellEnd"/>
      <w:r w:rsidRPr="008A2790">
        <w:rPr>
          <w:rStyle w:val="Strong"/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Style w:val="Strong"/>
          <w:rFonts w:ascii="NikoshBAN" w:hAnsi="NikoshBAN" w:cs="NikoshBAN"/>
          <w:color w:val="000000"/>
          <w:szCs w:val="27"/>
        </w:rPr>
        <w:t>করা</w:t>
      </w:r>
      <w:proofErr w:type="spellEnd"/>
      <w:r w:rsidRPr="008A2790">
        <w:rPr>
          <w:rStyle w:val="Strong"/>
          <w:rFonts w:ascii="NikoshBAN" w:hAnsi="NikoshBAN" w:cs="NikoshBAN"/>
          <w:color w:val="000000"/>
          <w:szCs w:val="27"/>
        </w:rPr>
        <w:t>:</w:t>
      </w:r>
    </w:p>
    <w:p w:rsidR="008A2790" w:rsidRPr="008A2790" w:rsidRDefault="008A2790" w:rsidP="008A2790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8A2790">
        <w:rPr>
          <w:rFonts w:ascii="NikoshBAN" w:hAnsi="NikoshBAN" w:cs="NikoshBAN"/>
          <w:color w:val="000000"/>
          <w:szCs w:val="27"/>
        </w:rPr>
        <w:t>আল্লাহর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ব্যাপারে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সুধারণা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পোষণ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করুন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তার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ওপর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ভরসা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রাখুন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আশা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রাখুন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যে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তিনি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আপনাকে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আপনার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দুরবস্থা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থেকে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নাজাত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দেবেন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আল্লাহ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তাআলা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বলেন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>, ‘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যে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আল্লাহর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ওপর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তাওয়াক্কুল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করে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আল্লাহ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তার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জন্য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যথেষ্ট</w:t>
      </w:r>
      <w:proofErr w:type="spellEnd"/>
      <w:proofErr w:type="gramStart"/>
      <w:r w:rsidRPr="008A2790">
        <w:rPr>
          <w:rFonts w:ascii="NikoshBAN" w:hAnsi="NikoshBAN" w:cs="NikoshBAN"/>
          <w:color w:val="000000"/>
          <w:szCs w:val="27"/>
        </w:rPr>
        <w:t>। ’</w:t>
      </w:r>
      <w:proofErr w:type="gramEnd"/>
      <w:r w:rsidRPr="008A2790">
        <w:rPr>
          <w:rFonts w:ascii="NikoshBAN" w:hAnsi="NikoshBAN" w:cs="NikoshBAN"/>
          <w:color w:val="000000"/>
          <w:szCs w:val="27"/>
        </w:rPr>
        <w:t xml:space="preserve"> (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সুরা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: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তালাক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আয়াত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: ৩)</w:t>
      </w:r>
    </w:p>
    <w:p w:rsidR="008A2790" w:rsidRPr="008A2790" w:rsidRDefault="008A2790" w:rsidP="008A2790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8A2790">
        <w:rPr>
          <w:rFonts w:ascii="NikoshBAN" w:hAnsi="NikoshBAN" w:cs="NikoshBAN"/>
          <w:color w:val="000000"/>
          <w:szCs w:val="27"/>
        </w:rPr>
        <w:t>অন্যত্র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বর্ণিত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হয়েছে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আমি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আমার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বান্দার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ধারণা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অনুসারে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তার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সাথে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আচরণ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করি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সে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যদি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আমার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ব্যাপারে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ভালো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ধারণা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করে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তবে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তার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জন্যই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সে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যদি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আমার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ব্যাপারে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খারাপ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ধারণা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করে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তবে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তাও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তার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জন্য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>। (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সুনানে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আহমদ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>, ৯০৭২)</w:t>
      </w:r>
    </w:p>
    <w:p w:rsidR="008A2790" w:rsidRPr="008A2790" w:rsidRDefault="008A2790" w:rsidP="008A2790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8A2790">
        <w:rPr>
          <w:rFonts w:ascii="NikoshBAN" w:hAnsi="NikoshBAN" w:cs="NikoshBAN"/>
          <w:color w:val="000000"/>
          <w:szCs w:val="27"/>
        </w:rPr>
        <w:t>মুসলমান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হিসেবে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আমরা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জানি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, এ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পার্থিব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জীবন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একটি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পরীক্ষামাত্র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আমরা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বিশ্বাস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করি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-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জীবনে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চলার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পথে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কখনো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কখনো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আমাদেরকে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চিন্তায়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পড়তে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হয়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ভাবতে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হয়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;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তবে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আমরা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সবসময়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চেষ্টা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করি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আমাদের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এ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চিন্তা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যেনো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আধিক্যের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কারণে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কখনো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দুশ্চিন্তায়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পরিণত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না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হয়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দুশ্চিন্তা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থেকে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মুক্ত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থাকার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সর্বোত্তম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উপায়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হলো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আল্লাহতায়ালার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কাছে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সাহায্য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চাওয়া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>।</w:t>
      </w:r>
    </w:p>
    <w:p w:rsidR="008A2790" w:rsidRPr="008A2790" w:rsidRDefault="008A2790" w:rsidP="008A2790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8A2790">
        <w:rPr>
          <w:rStyle w:val="Strong"/>
          <w:rFonts w:ascii="NikoshBAN" w:hAnsi="NikoshBAN" w:cs="NikoshBAN"/>
          <w:color w:val="000000"/>
          <w:szCs w:val="27"/>
        </w:rPr>
        <w:t>দুশ্চিন্তামুক্ত</w:t>
      </w:r>
      <w:proofErr w:type="spellEnd"/>
      <w:r w:rsidRPr="008A2790">
        <w:rPr>
          <w:rStyle w:val="Strong"/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Style w:val="Strong"/>
          <w:rFonts w:ascii="NikoshBAN" w:hAnsi="NikoshBAN" w:cs="NikoshBAN"/>
          <w:color w:val="000000"/>
          <w:szCs w:val="27"/>
        </w:rPr>
        <w:t>থাকার</w:t>
      </w:r>
      <w:proofErr w:type="spellEnd"/>
      <w:r w:rsidRPr="008A2790">
        <w:rPr>
          <w:rStyle w:val="Strong"/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Style w:val="Strong"/>
          <w:rFonts w:ascii="NikoshBAN" w:hAnsi="NikoshBAN" w:cs="NikoshBAN"/>
          <w:color w:val="000000"/>
          <w:szCs w:val="27"/>
        </w:rPr>
        <w:t>দোয়া</w:t>
      </w:r>
      <w:proofErr w:type="spellEnd"/>
      <w:r w:rsidRPr="008A2790">
        <w:rPr>
          <w:rStyle w:val="Strong"/>
          <w:rFonts w:ascii="NikoshBAN" w:hAnsi="NikoshBAN" w:cs="NikoshBAN"/>
          <w:color w:val="000000"/>
          <w:szCs w:val="27"/>
        </w:rPr>
        <w:t>-</w:t>
      </w:r>
    </w:p>
    <w:p w:rsidR="008A2790" w:rsidRPr="008A2790" w:rsidRDefault="008A2790" w:rsidP="008A2790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8A2790">
        <w:rPr>
          <w:color w:val="000000"/>
          <w:szCs w:val="27"/>
        </w:rPr>
        <w:t>اللَّهُمَّ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color w:val="000000"/>
          <w:szCs w:val="27"/>
        </w:rPr>
        <w:t>إِنِّي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color w:val="000000"/>
          <w:szCs w:val="27"/>
        </w:rPr>
        <w:t>أَعُوذُ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color w:val="000000"/>
          <w:szCs w:val="27"/>
        </w:rPr>
        <w:t>بِكَ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color w:val="000000"/>
          <w:szCs w:val="27"/>
        </w:rPr>
        <w:t>مِنَ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color w:val="000000"/>
          <w:szCs w:val="27"/>
        </w:rPr>
        <w:t>الْهَمِّ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color w:val="000000"/>
          <w:szCs w:val="27"/>
        </w:rPr>
        <w:t>وَالْحَزَنِ</w:t>
      </w:r>
      <w:proofErr w:type="spellEnd"/>
      <w:r w:rsidRPr="008A2790">
        <w:rPr>
          <w:color w:val="000000"/>
          <w:szCs w:val="27"/>
        </w:rPr>
        <w:t>،</w:t>
      </w:r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color w:val="000000"/>
          <w:szCs w:val="27"/>
        </w:rPr>
        <w:t>وَالْعَجْزِ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color w:val="000000"/>
          <w:szCs w:val="27"/>
        </w:rPr>
        <w:t>وَ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color w:val="000000"/>
          <w:szCs w:val="27"/>
        </w:rPr>
        <w:t>أَعُوذُ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color w:val="000000"/>
          <w:szCs w:val="27"/>
        </w:rPr>
        <w:t>بِكَ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color w:val="000000"/>
          <w:szCs w:val="27"/>
        </w:rPr>
        <w:t>مِنَ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color w:val="000000"/>
          <w:szCs w:val="27"/>
        </w:rPr>
        <w:t>الْبُخْلِ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color w:val="000000"/>
          <w:szCs w:val="27"/>
        </w:rPr>
        <w:t>وَالْجُبْنِ</w:t>
      </w:r>
      <w:proofErr w:type="spellEnd"/>
      <w:r w:rsidRPr="008A2790">
        <w:rPr>
          <w:color w:val="000000"/>
          <w:szCs w:val="27"/>
        </w:rPr>
        <w:t>،</w:t>
      </w:r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color w:val="000000"/>
          <w:szCs w:val="27"/>
        </w:rPr>
        <w:t>وَ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color w:val="000000"/>
          <w:szCs w:val="27"/>
        </w:rPr>
        <w:t>أَعُوذُ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color w:val="000000"/>
          <w:szCs w:val="27"/>
        </w:rPr>
        <w:t>بِكَ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color w:val="000000"/>
          <w:szCs w:val="27"/>
        </w:rPr>
        <w:t>مِنَ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color w:val="000000"/>
          <w:szCs w:val="27"/>
        </w:rPr>
        <w:t>ضَلَعِ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color w:val="000000"/>
          <w:szCs w:val="27"/>
        </w:rPr>
        <w:t>الدَّيْنِ</w:t>
      </w:r>
      <w:proofErr w:type="spellEnd"/>
      <w:r w:rsidRPr="008A2790">
        <w:rPr>
          <w:color w:val="000000"/>
          <w:szCs w:val="27"/>
        </w:rPr>
        <w:t>،</w:t>
      </w:r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color w:val="000000"/>
          <w:szCs w:val="27"/>
        </w:rPr>
        <w:t>وَغَلَبَةِ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color w:val="000000"/>
          <w:szCs w:val="27"/>
        </w:rPr>
        <w:t>الرِّجَالِ</w:t>
      </w:r>
      <w:proofErr w:type="spellEnd"/>
    </w:p>
    <w:p w:rsidR="008A2790" w:rsidRPr="008A2790" w:rsidRDefault="008A2790" w:rsidP="008A2790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8A2790">
        <w:rPr>
          <w:rFonts w:ascii="NikoshBAN" w:hAnsi="NikoshBAN" w:cs="NikoshBAN"/>
          <w:color w:val="000000"/>
          <w:szCs w:val="27"/>
        </w:rPr>
        <w:t>উচ্চা</w:t>
      </w:r>
      <w:proofErr w:type="gramStart"/>
      <w:r w:rsidRPr="008A2790">
        <w:rPr>
          <w:rFonts w:ascii="NikoshBAN" w:hAnsi="NikoshBAN" w:cs="NikoshBAN"/>
          <w:color w:val="000000"/>
          <w:szCs w:val="27"/>
        </w:rPr>
        <w:t>রণ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:</w:t>
      </w:r>
      <w:proofErr w:type="gramEnd"/>
      <w:r w:rsidRPr="008A2790">
        <w:rPr>
          <w:rFonts w:ascii="NikoshBAN" w:hAnsi="NikoshBAN" w:cs="NikoshBAN"/>
          <w:color w:val="000000"/>
          <w:szCs w:val="27"/>
        </w:rPr>
        <w:t xml:space="preserve"> ‘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আল্লাহুম্মা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ইন্নি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আউযু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বিকা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মিনাল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হাম্মি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ওয়াল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হাযানি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ওয়া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আউযু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বিকা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মিনাল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বুখলি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ওয়াল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জুবনি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ওয়া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আউযু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বিকা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মিন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দ্বালা’য়িদ্দাইনি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ওয়া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গালাবাতির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রিজাল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>।’ (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বুখারি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মুসলিম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মিশকাত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>)</w:t>
      </w:r>
    </w:p>
    <w:p w:rsidR="008A2790" w:rsidRPr="008A2790" w:rsidRDefault="008A2790" w:rsidP="008A2790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8A2790">
        <w:rPr>
          <w:rFonts w:ascii="NikoshBAN" w:hAnsi="NikoshBAN" w:cs="NikoshBAN"/>
          <w:color w:val="000000"/>
          <w:szCs w:val="27"/>
        </w:rPr>
        <w:t>অর্</w:t>
      </w:r>
      <w:proofErr w:type="gramStart"/>
      <w:r w:rsidRPr="008A2790">
        <w:rPr>
          <w:rFonts w:ascii="NikoshBAN" w:hAnsi="NikoshBAN" w:cs="NikoshBAN"/>
          <w:color w:val="000000"/>
          <w:szCs w:val="27"/>
        </w:rPr>
        <w:t>থ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:</w:t>
      </w:r>
      <w:proofErr w:type="gram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হে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আল্লাহ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!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নিশ্চয়ই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আমি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দুশ্চিন্তা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ও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দুঃখ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থেকে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আপনার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আশ্রয়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চাই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অপারগতা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ও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অলসতা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থেকে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আপনার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আশ্রয়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চাই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কৃপণতা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ও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ভীরুতা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থেকে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আপনার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আশ্রয়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চাই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ঋণের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ভার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ও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মানুষদের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দমন-পীড়ন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থেকেও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আপনার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আশ্রয়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A2790">
        <w:rPr>
          <w:rFonts w:ascii="NikoshBAN" w:hAnsi="NikoshBAN" w:cs="NikoshBAN"/>
          <w:color w:val="000000"/>
          <w:szCs w:val="27"/>
        </w:rPr>
        <w:t>চাই</w:t>
      </w:r>
      <w:proofErr w:type="spellEnd"/>
      <w:r w:rsidRPr="008A2790">
        <w:rPr>
          <w:rFonts w:ascii="NikoshBAN" w:hAnsi="NikoshBAN" w:cs="NikoshBAN"/>
          <w:color w:val="000000"/>
          <w:szCs w:val="27"/>
        </w:rPr>
        <w:t>।</w:t>
      </w:r>
    </w:p>
    <w:bookmarkEnd w:id="0"/>
    <w:p w:rsidR="003D0CBE" w:rsidRPr="008A2790" w:rsidRDefault="003D0CBE" w:rsidP="008A2790">
      <w:pPr>
        <w:rPr>
          <w:rFonts w:ascii="NikoshBAN" w:hAnsi="NikoshBAN" w:cs="NikoshBAN"/>
          <w:sz w:val="20"/>
        </w:rPr>
      </w:pPr>
    </w:p>
    <w:sectPr w:rsidR="003D0CBE" w:rsidRPr="008A2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C0"/>
    <w:rsid w:val="00313CC0"/>
    <w:rsid w:val="003D0CBE"/>
    <w:rsid w:val="008A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9682F-8C23-47F9-BEDF-C8299AE7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2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ডিপ্রেশন বা অবসাদ থেকে বাঁচতে যেসব আমল করবেন</vt:lpstr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2023-07-31T13:59:00Z</dcterms:created>
  <dcterms:modified xsi:type="dcterms:W3CDTF">2023-07-31T13:59:00Z</dcterms:modified>
</cp:coreProperties>
</file>